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E4A5" w14:textId="77777777" w:rsidR="009D7400" w:rsidRDefault="009D7400" w:rsidP="006430EE">
      <w:pPr>
        <w:tabs>
          <w:tab w:val="num" w:pos="720"/>
        </w:tabs>
        <w:rPr>
          <w:rFonts w:ascii="Open Sans" w:hAnsi="Open Sans" w:cs="Open Sans"/>
          <w:b/>
          <w:bCs/>
          <w:color w:val="0046AD"/>
          <w:sz w:val="28"/>
          <w:szCs w:val="28"/>
        </w:rPr>
      </w:pPr>
    </w:p>
    <w:p w14:paraId="14D203FF" w14:textId="227B0C03" w:rsidR="006430EE" w:rsidRPr="009D7400" w:rsidRDefault="00A37B4B" w:rsidP="0039555D">
      <w:pPr>
        <w:tabs>
          <w:tab w:val="num" w:pos="720"/>
        </w:tabs>
        <w:ind w:left="284"/>
        <w:rPr>
          <w:rFonts w:ascii="Open Sans" w:hAnsi="Open Sans" w:cs="Open Sans"/>
          <w:b/>
          <w:bCs/>
          <w:color w:val="0046AD"/>
          <w:sz w:val="28"/>
          <w:szCs w:val="28"/>
        </w:rPr>
      </w:pPr>
      <w:r w:rsidRPr="009D7400">
        <w:rPr>
          <w:rFonts w:ascii="Open Sans" w:hAnsi="Open Sans" w:cs="Open Sans"/>
          <w:b/>
          <w:bCs/>
          <w:color w:val="0046AD"/>
          <w:sz w:val="28"/>
          <w:szCs w:val="28"/>
        </w:rPr>
        <w:t xml:space="preserve">Workshop: New Directions in Theories of Interpretation </w:t>
      </w:r>
    </w:p>
    <w:p w14:paraId="53461B93" w14:textId="77777777" w:rsidR="009D7400" w:rsidRPr="009D7400" w:rsidRDefault="009D7400" w:rsidP="0039555D">
      <w:pPr>
        <w:tabs>
          <w:tab w:val="num" w:pos="720"/>
        </w:tabs>
        <w:ind w:left="284"/>
        <w:rPr>
          <w:rFonts w:ascii="Open Sans" w:hAnsi="Open Sans" w:cs="Open Sans"/>
          <w:b/>
          <w:bCs/>
          <w:sz w:val="28"/>
          <w:szCs w:val="28"/>
        </w:rPr>
      </w:pPr>
    </w:p>
    <w:p w14:paraId="5BE32DC1" w14:textId="3C1C8E51" w:rsidR="007B3871" w:rsidRDefault="009D7400" w:rsidP="0039555D">
      <w:pPr>
        <w:tabs>
          <w:tab w:val="num" w:pos="720"/>
        </w:tabs>
        <w:ind w:left="284"/>
        <w:rPr>
          <w:rFonts w:ascii="Open Sans" w:hAnsi="Open Sans" w:cs="Open Sans"/>
          <w:b/>
          <w:bCs/>
        </w:rPr>
      </w:pPr>
      <w:r w:rsidRPr="00915952">
        <w:rPr>
          <w:rFonts w:ascii="Open Sans" w:hAnsi="Open Sans" w:cs="Open Sans"/>
          <w:b/>
          <w:bCs/>
        </w:rPr>
        <w:t xml:space="preserve">16-17 April 2026 | </w:t>
      </w:r>
      <w:r w:rsidR="00A37B4B" w:rsidRPr="00915952">
        <w:rPr>
          <w:rFonts w:ascii="Open Sans" w:hAnsi="Open Sans" w:cs="Open Sans"/>
          <w:b/>
          <w:bCs/>
        </w:rPr>
        <w:t>Bocconi University</w:t>
      </w:r>
      <w:r w:rsidRPr="00915952">
        <w:rPr>
          <w:rFonts w:ascii="Open Sans" w:hAnsi="Open Sans" w:cs="Open Sans"/>
          <w:b/>
          <w:bCs/>
        </w:rPr>
        <w:t xml:space="preserve"> | </w:t>
      </w:r>
      <w:r w:rsidR="00915952" w:rsidRPr="00915952">
        <w:rPr>
          <w:rFonts w:ascii="Open Sans" w:hAnsi="Open Sans" w:cs="Open Sans"/>
          <w:b/>
          <w:bCs/>
        </w:rPr>
        <w:t>Common Room (</w:t>
      </w:r>
      <w:r w:rsidR="00915952">
        <w:rPr>
          <w:rFonts w:ascii="Open Sans" w:hAnsi="Open Sans" w:cs="Open Sans"/>
          <w:b/>
          <w:bCs/>
        </w:rPr>
        <w:t>2</w:t>
      </w:r>
      <w:r w:rsidR="00915952" w:rsidRPr="00915952">
        <w:rPr>
          <w:rFonts w:ascii="Open Sans" w:hAnsi="Open Sans" w:cs="Open Sans"/>
          <w:b/>
          <w:bCs/>
          <w:vertAlign w:val="superscript"/>
        </w:rPr>
        <w:t>nd</w:t>
      </w:r>
      <w:r w:rsidR="00915952">
        <w:rPr>
          <w:rFonts w:ascii="Open Sans" w:hAnsi="Open Sans" w:cs="Open Sans"/>
          <w:b/>
          <w:bCs/>
        </w:rPr>
        <w:t xml:space="preserve"> Floor) | </w:t>
      </w:r>
      <w:r w:rsidRPr="00915952">
        <w:rPr>
          <w:rFonts w:ascii="Open Sans" w:hAnsi="Open Sans" w:cs="Open Sans"/>
          <w:b/>
          <w:bCs/>
        </w:rPr>
        <w:t xml:space="preserve">Via </w:t>
      </w:r>
      <w:proofErr w:type="spellStart"/>
      <w:r w:rsidRPr="00915952">
        <w:rPr>
          <w:rFonts w:ascii="Open Sans" w:hAnsi="Open Sans" w:cs="Open Sans"/>
          <w:b/>
          <w:bCs/>
        </w:rPr>
        <w:t>Röntgen</w:t>
      </w:r>
      <w:proofErr w:type="spellEnd"/>
      <w:r w:rsidRPr="00915952">
        <w:rPr>
          <w:rFonts w:ascii="Open Sans" w:hAnsi="Open Sans" w:cs="Open Sans"/>
          <w:b/>
          <w:bCs/>
        </w:rPr>
        <w:t xml:space="preserve"> 1, </w:t>
      </w:r>
      <w:r w:rsidR="00F34595" w:rsidRPr="00915952">
        <w:rPr>
          <w:rFonts w:ascii="Open Sans" w:hAnsi="Open Sans" w:cs="Open Sans"/>
          <w:b/>
          <w:bCs/>
        </w:rPr>
        <w:t>Milan</w:t>
      </w:r>
      <w:r w:rsidRPr="00915952">
        <w:rPr>
          <w:rFonts w:ascii="Open Sans" w:hAnsi="Open Sans" w:cs="Open Sans"/>
          <w:b/>
          <w:bCs/>
        </w:rPr>
        <w:t>o</w:t>
      </w:r>
      <w:r w:rsidR="00A162C3">
        <w:rPr>
          <w:rFonts w:ascii="Open Sans" w:hAnsi="Open Sans" w:cs="Open Sans"/>
          <w:b/>
          <w:bCs/>
        </w:rPr>
        <w:t xml:space="preserve"> </w:t>
      </w:r>
    </w:p>
    <w:p w14:paraId="1E8958ED" w14:textId="77777777" w:rsidR="007B3871" w:rsidRDefault="007B3871" w:rsidP="0039555D">
      <w:pPr>
        <w:tabs>
          <w:tab w:val="num" w:pos="720"/>
        </w:tabs>
        <w:ind w:left="284"/>
        <w:rPr>
          <w:rFonts w:ascii="Open Sans" w:hAnsi="Open Sans" w:cs="Open Sans"/>
          <w:b/>
          <w:bCs/>
        </w:rPr>
      </w:pPr>
    </w:p>
    <w:p w14:paraId="1204D653" w14:textId="71D6F33F" w:rsidR="00A37B4B" w:rsidRPr="00494A5E" w:rsidRDefault="00494A5E" w:rsidP="0039555D">
      <w:pPr>
        <w:tabs>
          <w:tab w:val="num" w:pos="720"/>
        </w:tabs>
        <w:ind w:left="284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workshop can </w:t>
      </w:r>
      <w:r w:rsidR="0077476E">
        <w:rPr>
          <w:rFonts w:ascii="Open Sans" w:hAnsi="Open Sans" w:cs="Open Sans"/>
        </w:rPr>
        <w:t xml:space="preserve">also </w:t>
      </w:r>
      <w:r>
        <w:rPr>
          <w:rFonts w:ascii="Open Sans" w:hAnsi="Open Sans" w:cs="Open Sans"/>
        </w:rPr>
        <w:t xml:space="preserve">be </w:t>
      </w:r>
      <w:r w:rsidR="00CC60C5">
        <w:rPr>
          <w:rFonts w:ascii="Open Sans" w:hAnsi="Open Sans" w:cs="Open Sans"/>
        </w:rPr>
        <w:t>attended remotely</w:t>
      </w:r>
      <w:r w:rsidR="000F54C8">
        <w:rPr>
          <w:rFonts w:ascii="Open Sans" w:hAnsi="Open Sans" w:cs="Open Sans"/>
        </w:rPr>
        <w:t xml:space="preserve"> via Zoom</w:t>
      </w:r>
      <w:r w:rsidR="00E3280B">
        <w:rPr>
          <w:rFonts w:ascii="Open Sans" w:hAnsi="Open Sans" w:cs="Open Sans"/>
        </w:rPr>
        <w:t xml:space="preserve">: </w:t>
      </w:r>
      <w:hyperlink r:id="rId10" w:history="1">
        <w:r w:rsidR="00E3280B" w:rsidRPr="0077476E">
          <w:rPr>
            <w:rStyle w:val="Hyperlink"/>
            <w:rFonts w:ascii="Open Sans" w:hAnsi="Open Sans" w:cs="Open Sans"/>
            <w:color w:val="153D63" w:themeColor="text2" w:themeTint="E6"/>
          </w:rPr>
          <w:t>Jo</w:t>
        </w:r>
        <w:r w:rsidR="00E3280B" w:rsidRPr="0077476E">
          <w:rPr>
            <w:rStyle w:val="Hyperlink"/>
            <w:rFonts w:ascii="Open Sans" w:hAnsi="Open Sans" w:cs="Open Sans"/>
            <w:color w:val="153D63" w:themeColor="text2" w:themeTint="E6"/>
          </w:rPr>
          <w:t>i</w:t>
        </w:r>
        <w:r w:rsidR="00E3280B" w:rsidRPr="0077476E">
          <w:rPr>
            <w:rStyle w:val="Hyperlink"/>
            <w:rFonts w:ascii="Open Sans" w:hAnsi="Open Sans" w:cs="Open Sans"/>
            <w:color w:val="153D63" w:themeColor="text2" w:themeTint="E6"/>
          </w:rPr>
          <w:t>n Here</w:t>
        </w:r>
      </w:hyperlink>
      <w:r w:rsidR="000F54C8">
        <w:rPr>
          <w:color w:val="153D63" w:themeColor="text2" w:themeTint="E6"/>
        </w:rPr>
        <w:t>.</w:t>
      </w:r>
    </w:p>
    <w:p w14:paraId="7B3CCC03" w14:textId="22815B6B" w:rsidR="00A37B4B" w:rsidRPr="00915952" w:rsidRDefault="00A37B4B" w:rsidP="006430EE">
      <w:pPr>
        <w:tabs>
          <w:tab w:val="num" w:pos="720"/>
        </w:tabs>
        <w:rPr>
          <w:rFonts w:ascii="Open Sans" w:hAnsi="Open Sans" w:cs="Open Sans"/>
          <w:b/>
          <w:bCs/>
          <w:sz w:val="20"/>
          <w:szCs w:val="20"/>
        </w:rPr>
      </w:pPr>
    </w:p>
    <w:p w14:paraId="579CEAAA" w14:textId="77777777" w:rsidR="009D7400" w:rsidRPr="00915952" w:rsidRDefault="009D7400" w:rsidP="006430EE">
      <w:pPr>
        <w:tabs>
          <w:tab w:val="num" w:pos="720"/>
        </w:tabs>
        <w:rPr>
          <w:rFonts w:ascii="Open Sans" w:hAnsi="Open Sans" w:cs="Open Sans"/>
          <w:b/>
          <w:bCs/>
          <w:sz w:val="20"/>
          <w:szCs w:val="20"/>
        </w:rPr>
      </w:pPr>
    </w:p>
    <w:p w14:paraId="6577109C" w14:textId="77C0EB0D" w:rsidR="0039555D" w:rsidRPr="009D7400" w:rsidRDefault="0039555D" w:rsidP="0039555D">
      <w:pPr>
        <w:pBdr>
          <w:bottom w:val="single" w:sz="4" w:space="1" w:color="auto"/>
        </w:pBdr>
        <w:tabs>
          <w:tab w:val="num" w:pos="284"/>
        </w:tabs>
        <w:rPr>
          <w:rFonts w:ascii="Open Sans" w:hAnsi="Open Sans" w:cs="Open Sans"/>
          <w:b/>
          <w:bCs/>
          <w:sz w:val="20"/>
          <w:szCs w:val="20"/>
        </w:rPr>
      </w:pPr>
      <w:r w:rsidRPr="00915952">
        <w:rPr>
          <w:rFonts w:ascii="Open Sans" w:hAnsi="Open Sans" w:cs="Open Sans"/>
          <w:b/>
          <w:bCs/>
          <w:sz w:val="20"/>
          <w:szCs w:val="20"/>
        </w:rPr>
        <w:tab/>
      </w:r>
      <w:r w:rsidR="00FF428D" w:rsidRPr="009D7400">
        <w:rPr>
          <w:rFonts w:ascii="Open Sans" w:hAnsi="Open Sans" w:cs="Open Sans"/>
          <w:b/>
          <w:bCs/>
          <w:sz w:val="20"/>
          <w:szCs w:val="20"/>
        </w:rPr>
        <w:t>16 April</w:t>
      </w:r>
      <w:r>
        <w:rPr>
          <w:rFonts w:ascii="Open Sans" w:hAnsi="Open Sans" w:cs="Open Sans"/>
          <w:b/>
          <w:bCs/>
          <w:sz w:val="20"/>
          <w:szCs w:val="20"/>
        </w:rPr>
        <w:t xml:space="preserve"> |</w:t>
      </w:r>
      <w:r w:rsidR="00FF428D" w:rsidRPr="009D7400">
        <w:rPr>
          <w:rFonts w:ascii="Open Sans" w:hAnsi="Open Sans" w:cs="Open Sans"/>
          <w:b/>
          <w:bCs/>
          <w:sz w:val="20"/>
          <w:szCs w:val="20"/>
        </w:rPr>
        <w:t xml:space="preserve"> </w:t>
      </w:r>
      <w:r>
        <w:rPr>
          <w:rFonts w:ascii="Open Sans" w:hAnsi="Open Sans" w:cs="Open Sans"/>
          <w:b/>
          <w:bCs/>
          <w:sz w:val="20"/>
          <w:szCs w:val="20"/>
        </w:rPr>
        <w:t>2</w:t>
      </w:r>
      <w:r w:rsidR="00FF428D" w:rsidRPr="009D7400">
        <w:rPr>
          <w:rFonts w:ascii="Open Sans" w:hAnsi="Open Sans" w:cs="Open Sans"/>
          <w:b/>
          <w:bCs/>
          <w:sz w:val="20"/>
          <w:szCs w:val="20"/>
        </w:rPr>
        <w:t>:30</w:t>
      </w:r>
      <w:r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FF428D" w:rsidRPr="009D7400">
        <w:rPr>
          <w:rFonts w:ascii="Open Sans" w:hAnsi="Open Sans" w:cs="Open Sans"/>
          <w:b/>
          <w:bCs/>
          <w:sz w:val="20"/>
          <w:szCs w:val="20"/>
        </w:rPr>
        <w:t>-</w:t>
      </w:r>
      <w:r>
        <w:rPr>
          <w:rFonts w:ascii="Open Sans" w:hAnsi="Open Sans" w:cs="Open Sans"/>
          <w:b/>
          <w:bCs/>
          <w:sz w:val="20"/>
          <w:szCs w:val="20"/>
        </w:rPr>
        <w:t xml:space="preserve"> 6</w:t>
      </w:r>
      <w:r w:rsidR="00FF428D" w:rsidRPr="009D7400">
        <w:rPr>
          <w:rFonts w:ascii="Open Sans" w:hAnsi="Open Sans" w:cs="Open Sans"/>
          <w:b/>
          <w:bCs/>
          <w:sz w:val="20"/>
          <w:szCs w:val="20"/>
        </w:rPr>
        <w:t>:30</w:t>
      </w:r>
      <w:r>
        <w:rPr>
          <w:rFonts w:ascii="Open Sans" w:hAnsi="Open Sans" w:cs="Open Sans"/>
          <w:b/>
          <w:bCs/>
          <w:sz w:val="20"/>
          <w:szCs w:val="20"/>
        </w:rPr>
        <w:t xml:space="preserve"> pm</w:t>
      </w:r>
    </w:p>
    <w:p w14:paraId="6ECFB64C" w14:textId="77777777" w:rsidR="0039555D" w:rsidRPr="00915952" w:rsidRDefault="0039555D" w:rsidP="0039555D">
      <w:pPr>
        <w:tabs>
          <w:tab w:val="num" w:pos="284"/>
        </w:tabs>
        <w:ind w:left="360"/>
        <w:rPr>
          <w:rFonts w:ascii="Open Sans" w:hAnsi="Open Sans" w:cs="Open Sans"/>
          <w:sz w:val="20"/>
          <w:szCs w:val="20"/>
        </w:rPr>
      </w:pPr>
    </w:p>
    <w:p w14:paraId="7AEF6F78" w14:textId="4EBA57FD" w:rsidR="006430EE" w:rsidRPr="00A74478" w:rsidRDefault="00591BB9" w:rsidP="00A74478">
      <w:pPr>
        <w:pStyle w:val="ListParagraph"/>
        <w:numPr>
          <w:ilvl w:val="0"/>
          <w:numId w:val="2"/>
        </w:numPr>
        <w:tabs>
          <w:tab w:val="num" w:pos="284"/>
        </w:tabs>
        <w:ind w:left="284" w:hanging="284"/>
        <w:rPr>
          <w:rFonts w:ascii="Open Sans" w:hAnsi="Open Sans" w:cs="Open Sans"/>
          <w:b/>
          <w:color w:val="0046AD"/>
          <w:sz w:val="20"/>
          <w:szCs w:val="20"/>
          <w:lang w:val="it-IT"/>
        </w:rPr>
      </w:pPr>
      <w:r w:rsidRPr="009D7400">
        <w:rPr>
          <w:rFonts w:ascii="Open Sans" w:hAnsi="Open Sans" w:cs="Open Sans"/>
          <w:b/>
          <w:color w:val="0046AD"/>
          <w:sz w:val="20"/>
          <w:szCs w:val="20"/>
        </w:rPr>
        <w:t xml:space="preserve">Who is </w:t>
      </w:r>
      <w:r w:rsidR="00FF428D" w:rsidRPr="009D7400">
        <w:rPr>
          <w:rFonts w:ascii="Open Sans" w:hAnsi="Open Sans" w:cs="Open Sans"/>
          <w:b/>
          <w:color w:val="0046AD"/>
          <w:sz w:val="20"/>
          <w:szCs w:val="20"/>
        </w:rPr>
        <w:t>A</w:t>
      </w:r>
      <w:r w:rsidRPr="009D7400">
        <w:rPr>
          <w:rFonts w:ascii="Open Sans" w:hAnsi="Open Sans" w:cs="Open Sans"/>
          <w:b/>
          <w:color w:val="0046AD"/>
          <w:sz w:val="20"/>
          <w:szCs w:val="20"/>
        </w:rPr>
        <w:t xml:space="preserve">fraid of </w:t>
      </w:r>
      <w:r w:rsidR="00FF428D" w:rsidRPr="009D7400">
        <w:rPr>
          <w:rFonts w:ascii="Open Sans" w:hAnsi="Open Sans" w:cs="Open Sans"/>
          <w:b/>
          <w:color w:val="0046AD"/>
          <w:sz w:val="20"/>
          <w:szCs w:val="20"/>
        </w:rPr>
        <w:t>I</w:t>
      </w:r>
      <w:r w:rsidRPr="009D7400">
        <w:rPr>
          <w:rFonts w:ascii="Open Sans" w:hAnsi="Open Sans" w:cs="Open Sans"/>
          <w:b/>
          <w:color w:val="0046AD"/>
          <w:sz w:val="20"/>
          <w:szCs w:val="20"/>
        </w:rPr>
        <w:t>ndeterminacy?</w:t>
      </w:r>
      <w:r w:rsidR="00A74478">
        <w:rPr>
          <w:rFonts w:ascii="Open Sans" w:hAnsi="Open Sans" w:cs="Open Sans"/>
          <w:b/>
          <w:color w:val="0046AD"/>
          <w:sz w:val="20"/>
          <w:szCs w:val="20"/>
        </w:rPr>
        <w:t xml:space="preserve"> </w:t>
      </w:r>
      <w:r w:rsidR="00A74478" w:rsidRPr="00A74478">
        <w:rPr>
          <w:rFonts w:ascii="Open Sans" w:hAnsi="Open Sans" w:cs="Open Sans"/>
          <w:b/>
          <w:color w:val="0046AD"/>
          <w:sz w:val="20"/>
          <w:szCs w:val="20"/>
          <w:lang w:val="it-IT"/>
        </w:rPr>
        <w:t xml:space="preserve">| </w:t>
      </w:r>
      <w:r w:rsidR="00A74478">
        <w:rPr>
          <w:rFonts w:ascii="Open Sans" w:hAnsi="Open Sans" w:cs="Open Sans"/>
          <w:bCs/>
          <w:color w:val="0046AD"/>
          <w:sz w:val="20"/>
          <w:szCs w:val="20"/>
          <w:lang w:val="it-IT"/>
        </w:rPr>
        <w:t>2</w:t>
      </w:r>
      <w:r w:rsidR="00A74478" w:rsidRPr="00A74478">
        <w:rPr>
          <w:rFonts w:ascii="Open Sans" w:hAnsi="Open Sans" w:cs="Open Sans"/>
          <w:bCs/>
          <w:color w:val="0046AD"/>
          <w:sz w:val="20"/>
          <w:szCs w:val="20"/>
          <w:lang w:val="it-IT"/>
        </w:rPr>
        <w:t xml:space="preserve">:30 – </w:t>
      </w:r>
      <w:r w:rsidR="00A74478">
        <w:rPr>
          <w:rFonts w:ascii="Open Sans" w:hAnsi="Open Sans" w:cs="Open Sans"/>
          <w:bCs/>
          <w:color w:val="0046AD"/>
          <w:sz w:val="20"/>
          <w:szCs w:val="20"/>
          <w:lang w:val="it-IT"/>
        </w:rPr>
        <w:t>3</w:t>
      </w:r>
      <w:r w:rsidR="00A74478" w:rsidRPr="00A74478">
        <w:rPr>
          <w:rFonts w:ascii="Open Sans" w:hAnsi="Open Sans" w:cs="Open Sans"/>
          <w:bCs/>
          <w:color w:val="0046AD"/>
          <w:sz w:val="20"/>
          <w:szCs w:val="20"/>
          <w:lang w:val="it-IT"/>
        </w:rPr>
        <w:t>:45</w:t>
      </w:r>
      <w:r w:rsidR="00A74478">
        <w:rPr>
          <w:rFonts w:ascii="Open Sans" w:hAnsi="Open Sans" w:cs="Open Sans"/>
          <w:b/>
          <w:color w:val="0046AD"/>
          <w:sz w:val="20"/>
          <w:szCs w:val="20"/>
          <w:lang w:val="it-IT"/>
        </w:rPr>
        <w:t xml:space="preserve"> </w:t>
      </w:r>
      <w:r w:rsidR="00A74478" w:rsidRPr="00A74478">
        <w:rPr>
          <w:rFonts w:ascii="Open Sans" w:hAnsi="Open Sans" w:cs="Open Sans"/>
          <w:bCs/>
          <w:color w:val="0046AD"/>
          <w:sz w:val="20"/>
          <w:szCs w:val="20"/>
          <w:lang w:val="it-IT"/>
        </w:rPr>
        <w:t xml:space="preserve">pm </w:t>
      </w:r>
      <w:r w:rsidR="009D7400" w:rsidRPr="00A74478">
        <w:rPr>
          <w:rFonts w:ascii="Open Sans" w:hAnsi="Open Sans" w:cs="Open Sans"/>
          <w:bCs/>
          <w:sz w:val="20"/>
          <w:szCs w:val="20"/>
          <w:lang w:val="it-IT"/>
        </w:rPr>
        <w:br/>
      </w:r>
      <w:r w:rsidR="009D7400" w:rsidRPr="00A74478">
        <w:rPr>
          <w:rFonts w:ascii="Open Sans" w:hAnsi="Open Sans" w:cs="Open Sans"/>
          <w:b/>
          <w:sz w:val="20"/>
          <w:szCs w:val="20"/>
          <w:lang w:val="it-IT"/>
        </w:rPr>
        <w:t>Lorena Ramirez Ludena</w:t>
      </w:r>
      <w:r w:rsidR="009D7400" w:rsidRPr="00A74478">
        <w:rPr>
          <w:rFonts w:ascii="Open Sans" w:hAnsi="Open Sans" w:cs="Open Sans"/>
          <w:sz w:val="20"/>
          <w:szCs w:val="20"/>
          <w:lang w:val="it-IT"/>
        </w:rPr>
        <w:t xml:space="preserve"> UPF Barcelona </w:t>
      </w:r>
    </w:p>
    <w:p w14:paraId="0D6D01D0" w14:textId="5DCE5C80" w:rsidR="00B86826" w:rsidRDefault="00145396" w:rsidP="009D7400">
      <w:pPr>
        <w:ind w:firstLine="284"/>
        <w:rPr>
          <w:rFonts w:ascii="Open Sans" w:hAnsi="Open Sans" w:cs="Open Sans"/>
          <w:sz w:val="20"/>
          <w:szCs w:val="20"/>
        </w:rPr>
      </w:pPr>
      <w:r w:rsidRPr="009D7400">
        <w:rPr>
          <w:rFonts w:ascii="Open Sans" w:hAnsi="Open Sans" w:cs="Open Sans"/>
          <w:color w:val="0046AD"/>
          <w:sz w:val="20"/>
          <w:szCs w:val="20"/>
        </w:rPr>
        <w:t>Comment:</w:t>
      </w:r>
      <w:r w:rsidRPr="009D7400">
        <w:rPr>
          <w:rFonts w:ascii="Open Sans" w:hAnsi="Open Sans" w:cs="Open Sans"/>
          <w:sz w:val="20"/>
          <w:szCs w:val="20"/>
        </w:rPr>
        <w:t xml:space="preserve"> </w:t>
      </w:r>
      <w:r w:rsidR="00B86826" w:rsidRPr="009D7400">
        <w:rPr>
          <w:rFonts w:ascii="Open Sans" w:hAnsi="Open Sans" w:cs="Open Sans"/>
          <w:b/>
          <w:sz w:val="20"/>
          <w:szCs w:val="20"/>
        </w:rPr>
        <w:t xml:space="preserve">Iza </w:t>
      </w:r>
      <w:proofErr w:type="spellStart"/>
      <w:r w:rsidR="00B86826" w:rsidRPr="009D7400">
        <w:rPr>
          <w:rFonts w:ascii="Open Sans" w:hAnsi="Open Sans" w:cs="Open Sans"/>
          <w:b/>
          <w:sz w:val="20"/>
          <w:szCs w:val="20"/>
        </w:rPr>
        <w:t>Skoczeń</w:t>
      </w:r>
      <w:proofErr w:type="spellEnd"/>
      <w:r w:rsidR="00B86826" w:rsidRPr="009D7400">
        <w:rPr>
          <w:rFonts w:ascii="Open Sans" w:hAnsi="Open Sans" w:cs="Open Sans"/>
          <w:sz w:val="20"/>
          <w:szCs w:val="20"/>
        </w:rPr>
        <w:t xml:space="preserve"> Jagiellonian University, Krakow</w:t>
      </w:r>
      <w:r w:rsidR="009D7400">
        <w:rPr>
          <w:rFonts w:ascii="Open Sans" w:hAnsi="Open Sans" w:cs="Open Sans"/>
          <w:sz w:val="20"/>
          <w:szCs w:val="20"/>
        </w:rPr>
        <w:t xml:space="preserve"> </w:t>
      </w:r>
    </w:p>
    <w:p w14:paraId="58FE7767" w14:textId="77777777" w:rsidR="001A0D13" w:rsidRDefault="001A0D13" w:rsidP="009D7400">
      <w:pPr>
        <w:ind w:firstLine="284"/>
        <w:rPr>
          <w:rFonts w:ascii="Open Sans" w:hAnsi="Open Sans" w:cs="Open Sans"/>
          <w:sz w:val="20"/>
          <w:szCs w:val="20"/>
        </w:rPr>
      </w:pPr>
    </w:p>
    <w:p w14:paraId="2079B635" w14:textId="6E0D94D5" w:rsidR="001A0D13" w:rsidRPr="001A0D13" w:rsidRDefault="001A0D13" w:rsidP="001A0D13">
      <w:pPr>
        <w:ind w:firstLine="284"/>
        <w:rPr>
          <w:rFonts w:ascii="Open Sans" w:hAnsi="Open Sans" w:cs="Open Sans"/>
          <w:b/>
          <w:bCs/>
          <w:sz w:val="20"/>
          <w:szCs w:val="20"/>
        </w:rPr>
      </w:pPr>
      <w:r w:rsidRPr="001A0D13">
        <w:rPr>
          <w:rFonts w:ascii="Open Sans" w:hAnsi="Open Sans" w:cs="Open Sans"/>
          <w:b/>
          <w:bCs/>
          <w:sz w:val="20"/>
          <w:szCs w:val="20"/>
        </w:rPr>
        <w:t>15:45 - 16:00</w:t>
      </w:r>
      <w:r w:rsidRPr="001A0D13">
        <w:rPr>
          <w:rFonts w:ascii="Open Sans" w:hAnsi="Open Sans" w:cs="Open Sans"/>
          <w:sz w:val="20"/>
          <w:szCs w:val="20"/>
        </w:rPr>
        <w:t>: Coffee break</w:t>
      </w:r>
    </w:p>
    <w:p w14:paraId="5D7B273F" w14:textId="77777777" w:rsidR="006430EE" w:rsidRPr="009D7400" w:rsidRDefault="006430EE" w:rsidP="00F34595">
      <w:pPr>
        <w:rPr>
          <w:rFonts w:ascii="Open Sans" w:hAnsi="Open Sans" w:cs="Open Sans"/>
          <w:sz w:val="20"/>
          <w:szCs w:val="20"/>
        </w:rPr>
      </w:pPr>
    </w:p>
    <w:p w14:paraId="550B35B3" w14:textId="5DD048E7" w:rsidR="006430EE" w:rsidRPr="009D7400" w:rsidRDefault="00F448AA" w:rsidP="0039555D">
      <w:pPr>
        <w:pStyle w:val="ListParagraph"/>
        <w:numPr>
          <w:ilvl w:val="0"/>
          <w:numId w:val="2"/>
        </w:numPr>
        <w:tabs>
          <w:tab w:val="num" w:pos="284"/>
        </w:tabs>
        <w:ind w:left="284" w:hanging="284"/>
        <w:rPr>
          <w:rFonts w:ascii="Open Sans" w:hAnsi="Open Sans" w:cs="Open Sans"/>
          <w:sz w:val="20"/>
          <w:szCs w:val="20"/>
        </w:rPr>
      </w:pPr>
      <w:r w:rsidRPr="009D7400">
        <w:rPr>
          <w:rFonts w:ascii="Open Sans" w:hAnsi="Open Sans" w:cs="Open Sans"/>
          <w:b/>
          <w:color w:val="0046AD"/>
          <w:sz w:val="20"/>
          <w:szCs w:val="20"/>
        </w:rPr>
        <w:t>Justice as Law's Constitutive Virtue: A Functional Reassessment</w:t>
      </w:r>
      <w:r w:rsidR="00A74478">
        <w:rPr>
          <w:rFonts w:ascii="Open Sans" w:hAnsi="Open Sans" w:cs="Open Sans"/>
          <w:b/>
          <w:color w:val="0046AD"/>
          <w:sz w:val="20"/>
          <w:szCs w:val="20"/>
        </w:rPr>
        <w:t xml:space="preserve"> </w:t>
      </w:r>
      <w:r w:rsidR="00A74478" w:rsidRPr="00A74478">
        <w:rPr>
          <w:rFonts w:ascii="Open Sans" w:hAnsi="Open Sans" w:cs="Open Sans"/>
          <w:b/>
          <w:color w:val="0046AD"/>
          <w:sz w:val="20"/>
          <w:szCs w:val="20"/>
        </w:rPr>
        <w:t xml:space="preserve">| </w:t>
      </w:r>
      <w:r w:rsidR="00A74478" w:rsidRPr="00A74478">
        <w:rPr>
          <w:rFonts w:ascii="Open Sans" w:hAnsi="Open Sans" w:cs="Open Sans"/>
          <w:bCs/>
          <w:color w:val="0046AD"/>
          <w:sz w:val="20"/>
          <w:szCs w:val="20"/>
        </w:rPr>
        <w:t>4:</w:t>
      </w:r>
      <w:r w:rsidR="00A74478">
        <w:rPr>
          <w:rFonts w:ascii="Open Sans" w:hAnsi="Open Sans" w:cs="Open Sans"/>
          <w:bCs/>
          <w:color w:val="0046AD"/>
          <w:sz w:val="20"/>
          <w:szCs w:val="20"/>
        </w:rPr>
        <w:t>0</w:t>
      </w:r>
      <w:r w:rsidR="00A74478" w:rsidRPr="00A74478">
        <w:rPr>
          <w:rFonts w:ascii="Open Sans" w:hAnsi="Open Sans" w:cs="Open Sans"/>
          <w:bCs/>
          <w:color w:val="0046AD"/>
          <w:sz w:val="20"/>
          <w:szCs w:val="20"/>
        </w:rPr>
        <w:t>0 – 5:</w:t>
      </w:r>
      <w:r w:rsidR="00A74478">
        <w:rPr>
          <w:rFonts w:ascii="Open Sans" w:hAnsi="Open Sans" w:cs="Open Sans"/>
          <w:bCs/>
          <w:color w:val="0046AD"/>
          <w:sz w:val="20"/>
          <w:szCs w:val="20"/>
        </w:rPr>
        <w:t>1</w:t>
      </w:r>
      <w:r w:rsidR="00A74478" w:rsidRPr="00A74478">
        <w:rPr>
          <w:rFonts w:ascii="Open Sans" w:hAnsi="Open Sans" w:cs="Open Sans"/>
          <w:bCs/>
          <w:color w:val="0046AD"/>
          <w:sz w:val="20"/>
          <w:szCs w:val="20"/>
        </w:rPr>
        <w:t>5</w:t>
      </w:r>
      <w:r w:rsidR="00A74478" w:rsidRPr="00A74478">
        <w:rPr>
          <w:rFonts w:ascii="Open Sans" w:hAnsi="Open Sans" w:cs="Open Sans"/>
          <w:b/>
          <w:color w:val="0046AD"/>
          <w:sz w:val="20"/>
          <w:szCs w:val="20"/>
        </w:rPr>
        <w:t xml:space="preserve"> </w:t>
      </w:r>
      <w:r w:rsidR="00A74478" w:rsidRPr="00A74478">
        <w:rPr>
          <w:rFonts w:ascii="Open Sans" w:hAnsi="Open Sans" w:cs="Open Sans"/>
          <w:bCs/>
          <w:color w:val="0046AD"/>
          <w:sz w:val="20"/>
          <w:szCs w:val="20"/>
        </w:rPr>
        <w:t>pm</w:t>
      </w:r>
      <w:r w:rsidR="00A74478">
        <w:rPr>
          <w:rFonts w:ascii="Open Sans" w:hAnsi="Open Sans" w:cs="Open Sans"/>
          <w:b/>
          <w:color w:val="0046AD"/>
          <w:sz w:val="20"/>
          <w:szCs w:val="20"/>
        </w:rPr>
        <w:t xml:space="preserve"> </w:t>
      </w:r>
      <w:r w:rsidR="00A74478" w:rsidRPr="00A74478">
        <w:rPr>
          <w:rFonts w:ascii="Open Sans" w:hAnsi="Open Sans" w:cs="Open Sans"/>
          <w:b/>
          <w:color w:val="0046AD"/>
          <w:sz w:val="20"/>
          <w:szCs w:val="20"/>
        </w:rPr>
        <w:t xml:space="preserve">  </w:t>
      </w:r>
      <w:r w:rsidR="0039555D">
        <w:rPr>
          <w:rFonts w:ascii="Open Sans" w:hAnsi="Open Sans" w:cs="Open Sans"/>
          <w:color w:val="000000"/>
          <w:sz w:val="20"/>
          <w:szCs w:val="20"/>
        </w:rPr>
        <w:br/>
      </w:r>
      <w:r w:rsidR="009D7400" w:rsidRPr="0039555D">
        <w:rPr>
          <w:rFonts w:ascii="Open Sans" w:hAnsi="Open Sans" w:cs="Open Sans"/>
          <w:b/>
          <w:sz w:val="20"/>
          <w:szCs w:val="20"/>
        </w:rPr>
        <w:t>Emad Atiq</w:t>
      </w:r>
      <w:r w:rsidR="009D7400" w:rsidRPr="009D7400">
        <w:rPr>
          <w:rFonts w:ascii="Open Sans" w:hAnsi="Open Sans" w:cs="Open Sans"/>
          <w:sz w:val="20"/>
          <w:szCs w:val="20"/>
        </w:rPr>
        <w:t xml:space="preserve"> Cornell Law School</w:t>
      </w:r>
      <w:r w:rsidR="0039555D">
        <w:rPr>
          <w:rFonts w:ascii="Open Sans" w:hAnsi="Open Sans" w:cs="Open Sans"/>
          <w:sz w:val="20"/>
          <w:szCs w:val="20"/>
        </w:rPr>
        <w:t xml:space="preserve"> </w:t>
      </w:r>
    </w:p>
    <w:p w14:paraId="55319412" w14:textId="50BF814D" w:rsidR="006430EE" w:rsidRPr="009D7400" w:rsidRDefault="009D7400" w:rsidP="0039555D">
      <w:pPr>
        <w:ind w:left="284"/>
        <w:rPr>
          <w:rFonts w:ascii="Open Sans" w:hAnsi="Open Sans" w:cs="Open Sans"/>
          <w:sz w:val="20"/>
          <w:szCs w:val="20"/>
        </w:rPr>
      </w:pPr>
      <w:r w:rsidRPr="009D7400">
        <w:rPr>
          <w:rFonts w:ascii="Open Sans" w:hAnsi="Open Sans" w:cs="Open Sans"/>
          <w:color w:val="0046AD"/>
          <w:sz w:val="20"/>
          <w:szCs w:val="20"/>
        </w:rPr>
        <w:t>Comment:</w:t>
      </w:r>
      <w:r w:rsidR="006430EE" w:rsidRPr="009D7400">
        <w:rPr>
          <w:rFonts w:ascii="Open Sans" w:hAnsi="Open Sans" w:cs="Open Sans"/>
          <w:sz w:val="20"/>
          <w:szCs w:val="20"/>
        </w:rPr>
        <w:t xml:space="preserve"> </w:t>
      </w:r>
      <w:r w:rsidR="006430EE" w:rsidRPr="0039555D">
        <w:rPr>
          <w:rFonts w:ascii="Open Sans" w:hAnsi="Open Sans" w:cs="Open Sans"/>
          <w:b/>
          <w:sz w:val="20"/>
          <w:szCs w:val="20"/>
        </w:rPr>
        <w:t xml:space="preserve">Corrado </w:t>
      </w:r>
      <w:proofErr w:type="spellStart"/>
      <w:r w:rsidR="006430EE" w:rsidRPr="0039555D">
        <w:rPr>
          <w:rFonts w:ascii="Open Sans" w:hAnsi="Open Sans" w:cs="Open Sans"/>
          <w:b/>
          <w:sz w:val="20"/>
          <w:szCs w:val="20"/>
        </w:rPr>
        <w:t>Roversi</w:t>
      </w:r>
      <w:proofErr w:type="spellEnd"/>
      <w:r w:rsidR="006430EE" w:rsidRPr="009D7400">
        <w:rPr>
          <w:rFonts w:ascii="Open Sans" w:hAnsi="Open Sans" w:cs="Open Sans"/>
          <w:sz w:val="20"/>
          <w:szCs w:val="20"/>
        </w:rPr>
        <w:t xml:space="preserve"> </w:t>
      </w:r>
      <w:r w:rsidR="00B86826" w:rsidRPr="009D7400">
        <w:rPr>
          <w:rFonts w:ascii="Open Sans" w:hAnsi="Open Sans" w:cs="Open Sans"/>
          <w:sz w:val="20"/>
          <w:szCs w:val="20"/>
        </w:rPr>
        <w:t xml:space="preserve">University of </w:t>
      </w:r>
      <w:r w:rsidR="00A37B4B" w:rsidRPr="009D7400">
        <w:rPr>
          <w:rFonts w:ascii="Open Sans" w:hAnsi="Open Sans" w:cs="Open Sans"/>
          <w:sz w:val="20"/>
          <w:szCs w:val="20"/>
        </w:rPr>
        <w:t>Bologna</w:t>
      </w:r>
      <w:r w:rsidR="0039555D">
        <w:rPr>
          <w:rFonts w:ascii="Open Sans" w:hAnsi="Open Sans" w:cs="Open Sans"/>
          <w:sz w:val="20"/>
          <w:szCs w:val="20"/>
        </w:rPr>
        <w:t xml:space="preserve"> </w:t>
      </w:r>
    </w:p>
    <w:p w14:paraId="2AEC00BD" w14:textId="77777777" w:rsidR="006430EE" w:rsidRPr="009D7400" w:rsidRDefault="006430EE" w:rsidP="00F34595">
      <w:pPr>
        <w:tabs>
          <w:tab w:val="num" w:pos="720"/>
        </w:tabs>
        <w:rPr>
          <w:rFonts w:ascii="Open Sans" w:hAnsi="Open Sans" w:cs="Open Sans"/>
          <w:sz w:val="20"/>
          <w:szCs w:val="20"/>
        </w:rPr>
      </w:pPr>
    </w:p>
    <w:p w14:paraId="00B4100B" w14:textId="2F15AC61" w:rsidR="006430EE" w:rsidRPr="0039555D" w:rsidRDefault="00A14C37" w:rsidP="0039555D">
      <w:pPr>
        <w:pStyle w:val="ListParagraph"/>
        <w:numPr>
          <w:ilvl w:val="0"/>
          <w:numId w:val="2"/>
        </w:numPr>
        <w:tabs>
          <w:tab w:val="num" w:pos="284"/>
        </w:tabs>
        <w:ind w:left="284" w:hanging="284"/>
        <w:rPr>
          <w:rFonts w:ascii="Open Sans" w:hAnsi="Open Sans" w:cs="Open Sans"/>
          <w:i/>
          <w:iCs/>
          <w:sz w:val="20"/>
          <w:szCs w:val="20"/>
        </w:rPr>
      </w:pPr>
      <w:r w:rsidRPr="0039555D">
        <w:rPr>
          <w:rFonts w:ascii="Open Sans" w:hAnsi="Open Sans" w:cs="Open Sans"/>
          <w:b/>
          <w:color w:val="0046AD"/>
          <w:sz w:val="20"/>
          <w:szCs w:val="20"/>
        </w:rPr>
        <w:t>On the Very Idea of Legal Misinterpretation</w:t>
      </w:r>
      <w:r w:rsidR="00A74478">
        <w:rPr>
          <w:rFonts w:ascii="Open Sans" w:hAnsi="Open Sans" w:cs="Open Sans"/>
          <w:b/>
          <w:color w:val="0046AD"/>
          <w:sz w:val="20"/>
          <w:szCs w:val="20"/>
        </w:rPr>
        <w:t xml:space="preserve"> </w:t>
      </w:r>
      <w:r w:rsidR="00A74478" w:rsidRPr="00A74478">
        <w:rPr>
          <w:rFonts w:ascii="Open Sans" w:hAnsi="Open Sans" w:cs="Open Sans"/>
          <w:b/>
          <w:color w:val="0046AD"/>
          <w:sz w:val="20"/>
          <w:szCs w:val="20"/>
        </w:rPr>
        <w:t xml:space="preserve">| </w:t>
      </w:r>
      <w:r w:rsidR="00A74478">
        <w:rPr>
          <w:rFonts w:ascii="Open Sans" w:hAnsi="Open Sans" w:cs="Open Sans"/>
          <w:bCs/>
          <w:color w:val="0046AD"/>
          <w:sz w:val="20"/>
          <w:szCs w:val="20"/>
        </w:rPr>
        <w:t>5</w:t>
      </w:r>
      <w:r w:rsidR="00A74478" w:rsidRPr="00A74478">
        <w:rPr>
          <w:rFonts w:ascii="Open Sans" w:hAnsi="Open Sans" w:cs="Open Sans"/>
          <w:bCs/>
          <w:color w:val="0046AD"/>
          <w:sz w:val="20"/>
          <w:szCs w:val="20"/>
        </w:rPr>
        <w:t>:</w:t>
      </w:r>
      <w:r w:rsidR="00A74478">
        <w:rPr>
          <w:rFonts w:ascii="Open Sans" w:hAnsi="Open Sans" w:cs="Open Sans"/>
          <w:bCs/>
          <w:color w:val="0046AD"/>
          <w:sz w:val="20"/>
          <w:szCs w:val="20"/>
        </w:rPr>
        <w:t>3</w:t>
      </w:r>
      <w:r w:rsidR="00A74478" w:rsidRPr="00A74478">
        <w:rPr>
          <w:rFonts w:ascii="Open Sans" w:hAnsi="Open Sans" w:cs="Open Sans"/>
          <w:bCs/>
          <w:color w:val="0046AD"/>
          <w:sz w:val="20"/>
          <w:szCs w:val="20"/>
        </w:rPr>
        <w:t xml:space="preserve">0 – </w:t>
      </w:r>
      <w:r w:rsidR="00A74478">
        <w:rPr>
          <w:rFonts w:ascii="Open Sans" w:hAnsi="Open Sans" w:cs="Open Sans"/>
          <w:bCs/>
          <w:color w:val="0046AD"/>
          <w:sz w:val="20"/>
          <w:szCs w:val="20"/>
        </w:rPr>
        <w:t>6</w:t>
      </w:r>
      <w:r w:rsidR="00A74478" w:rsidRPr="00A74478">
        <w:rPr>
          <w:rFonts w:ascii="Open Sans" w:hAnsi="Open Sans" w:cs="Open Sans"/>
          <w:bCs/>
          <w:color w:val="0046AD"/>
          <w:sz w:val="20"/>
          <w:szCs w:val="20"/>
        </w:rPr>
        <w:t>:</w:t>
      </w:r>
      <w:r w:rsidR="00A74478">
        <w:rPr>
          <w:rFonts w:ascii="Open Sans" w:hAnsi="Open Sans" w:cs="Open Sans"/>
          <w:bCs/>
          <w:color w:val="0046AD"/>
          <w:sz w:val="20"/>
          <w:szCs w:val="20"/>
        </w:rPr>
        <w:t>4</w:t>
      </w:r>
      <w:r w:rsidR="00A74478" w:rsidRPr="00A74478">
        <w:rPr>
          <w:rFonts w:ascii="Open Sans" w:hAnsi="Open Sans" w:cs="Open Sans"/>
          <w:bCs/>
          <w:color w:val="0046AD"/>
          <w:sz w:val="20"/>
          <w:szCs w:val="20"/>
        </w:rPr>
        <w:t>5</w:t>
      </w:r>
      <w:r w:rsidR="00A74478" w:rsidRPr="00A74478">
        <w:rPr>
          <w:rFonts w:ascii="Open Sans" w:hAnsi="Open Sans" w:cs="Open Sans"/>
          <w:b/>
          <w:color w:val="0046AD"/>
          <w:sz w:val="20"/>
          <w:szCs w:val="20"/>
        </w:rPr>
        <w:t xml:space="preserve"> </w:t>
      </w:r>
      <w:r w:rsidR="00A74478" w:rsidRPr="00A74478">
        <w:rPr>
          <w:rFonts w:ascii="Open Sans" w:hAnsi="Open Sans" w:cs="Open Sans"/>
          <w:bCs/>
          <w:color w:val="0046AD"/>
          <w:sz w:val="20"/>
          <w:szCs w:val="20"/>
        </w:rPr>
        <w:t>pm</w:t>
      </w:r>
      <w:r w:rsidR="00A74478">
        <w:rPr>
          <w:rFonts w:ascii="Open Sans" w:hAnsi="Open Sans" w:cs="Open Sans"/>
          <w:b/>
          <w:color w:val="0046AD"/>
          <w:sz w:val="20"/>
          <w:szCs w:val="20"/>
        </w:rPr>
        <w:t xml:space="preserve"> </w:t>
      </w:r>
      <w:r w:rsidR="00A74478" w:rsidRPr="00A74478">
        <w:rPr>
          <w:rFonts w:ascii="Open Sans" w:hAnsi="Open Sans" w:cs="Open Sans"/>
          <w:b/>
          <w:color w:val="0046AD"/>
          <w:sz w:val="20"/>
          <w:szCs w:val="20"/>
        </w:rPr>
        <w:t xml:space="preserve">  </w:t>
      </w:r>
      <w:r w:rsidR="0039555D">
        <w:rPr>
          <w:rFonts w:ascii="Open Sans" w:hAnsi="Open Sans" w:cs="Open Sans"/>
          <w:color w:val="000000"/>
          <w:sz w:val="20"/>
          <w:szCs w:val="20"/>
        </w:rPr>
        <w:br/>
      </w:r>
      <w:r w:rsidR="009D7400" w:rsidRPr="0039555D">
        <w:rPr>
          <w:rFonts w:ascii="Open Sans" w:hAnsi="Open Sans" w:cs="Open Sans"/>
          <w:b/>
          <w:sz w:val="20"/>
          <w:szCs w:val="20"/>
        </w:rPr>
        <w:t>Giorgio Pino</w:t>
      </w:r>
      <w:r w:rsidR="009D7400" w:rsidRPr="0039555D">
        <w:rPr>
          <w:rFonts w:ascii="Open Sans" w:hAnsi="Open Sans" w:cs="Open Sans"/>
          <w:sz w:val="20"/>
          <w:szCs w:val="20"/>
        </w:rPr>
        <w:t xml:space="preserve"> University of Roma III</w:t>
      </w:r>
    </w:p>
    <w:p w14:paraId="0BC1543B" w14:textId="1A89AF45" w:rsidR="00145396" w:rsidRPr="009D7400" w:rsidRDefault="009D7400" w:rsidP="0039555D">
      <w:pPr>
        <w:ind w:left="284"/>
        <w:rPr>
          <w:rFonts w:ascii="Open Sans" w:hAnsi="Open Sans" w:cs="Open Sans"/>
          <w:sz w:val="20"/>
          <w:szCs w:val="20"/>
        </w:rPr>
      </w:pPr>
      <w:r w:rsidRPr="009D7400">
        <w:rPr>
          <w:rFonts w:ascii="Open Sans" w:hAnsi="Open Sans" w:cs="Open Sans"/>
          <w:color w:val="0046AD"/>
          <w:sz w:val="20"/>
          <w:szCs w:val="20"/>
        </w:rPr>
        <w:t>Comment:</w:t>
      </w:r>
      <w:r>
        <w:rPr>
          <w:rFonts w:ascii="Open Sans" w:hAnsi="Open Sans" w:cs="Open Sans"/>
          <w:color w:val="0046AD"/>
          <w:sz w:val="20"/>
          <w:szCs w:val="20"/>
        </w:rPr>
        <w:t xml:space="preserve"> </w:t>
      </w:r>
      <w:r w:rsidR="00145396" w:rsidRPr="0039555D">
        <w:rPr>
          <w:rFonts w:ascii="Open Sans" w:hAnsi="Open Sans" w:cs="Open Sans"/>
          <w:b/>
          <w:sz w:val="20"/>
          <w:szCs w:val="20"/>
        </w:rPr>
        <w:t xml:space="preserve">Julieta </w:t>
      </w:r>
      <w:proofErr w:type="spellStart"/>
      <w:r w:rsidR="00145396" w:rsidRPr="0039555D">
        <w:rPr>
          <w:rFonts w:ascii="Open Sans" w:hAnsi="Open Sans" w:cs="Open Sans"/>
          <w:b/>
          <w:sz w:val="20"/>
          <w:szCs w:val="20"/>
        </w:rPr>
        <w:t>Rabanos</w:t>
      </w:r>
      <w:proofErr w:type="spellEnd"/>
      <w:r w:rsidR="00145396" w:rsidRPr="009D7400">
        <w:rPr>
          <w:rFonts w:ascii="Open Sans" w:hAnsi="Open Sans" w:cs="Open Sans"/>
          <w:sz w:val="20"/>
          <w:szCs w:val="20"/>
        </w:rPr>
        <w:t xml:space="preserve"> University of Girona</w:t>
      </w:r>
      <w:r w:rsidR="0039555D">
        <w:rPr>
          <w:rFonts w:ascii="Open Sans" w:hAnsi="Open Sans" w:cs="Open Sans"/>
          <w:sz w:val="20"/>
          <w:szCs w:val="20"/>
        </w:rPr>
        <w:t xml:space="preserve"> </w:t>
      </w:r>
    </w:p>
    <w:p w14:paraId="03F4A72B" w14:textId="77777777" w:rsidR="006430EE" w:rsidRPr="009D7400" w:rsidRDefault="006430EE" w:rsidP="00F34595">
      <w:pPr>
        <w:rPr>
          <w:rFonts w:ascii="Open Sans" w:hAnsi="Open Sans" w:cs="Open Sans"/>
          <w:sz w:val="20"/>
          <w:szCs w:val="20"/>
        </w:rPr>
      </w:pPr>
    </w:p>
    <w:p w14:paraId="1A9A80A7" w14:textId="77777777" w:rsidR="00FF428D" w:rsidRPr="009D7400" w:rsidRDefault="00FF428D" w:rsidP="00F34595">
      <w:pPr>
        <w:rPr>
          <w:rFonts w:ascii="Open Sans" w:hAnsi="Open Sans" w:cs="Open Sans"/>
          <w:sz w:val="20"/>
          <w:szCs w:val="20"/>
        </w:rPr>
      </w:pPr>
    </w:p>
    <w:p w14:paraId="08A1078B" w14:textId="20CEFCB4" w:rsidR="00FF428D" w:rsidRPr="009D7400" w:rsidRDefault="00FF428D" w:rsidP="0039555D">
      <w:pPr>
        <w:pBdr>
          <w:bottom w:val="single" w:sz="4" w:space="1" w:color="0046AD"/>
        </w:pBdr>
        <w:rPr>
          <w:rFonts w:ascii="Open Sans" w:hAnsi="Open Sans" w:cs="Open Sans"/>
          <w:b/>
          <w:bCs/>
          <w:sz w:val="20"/>
          <w:szCs w:val="20"/>
        </w:rPr>
      </w:pPr>
      <w:r w:rsidRPr="009D7400">
        <w:rPr>
          <w:rFonts w:ascii="Open Sans" w:hAnsi="Open Sans" w:cs="Open Sans"/>
          <w:b/>
          <w:bCs/>
          <w:sz w:val="20"/>
          <w:szCs w:val="20"/>
        </w:rPr>
        <w:t>17 April 2026</w:t>
      </w:r>
      <w:r w:rsidR="0039555D">
        <w:rPr>
          <w:rFonts w:ascii="Open Sans" w:hAnsi="Open Sans" w:cs="Open Sans"/>
          <w:b/>
          <w:bCs/>
          <w:sz w:val="20"/>
          <w:szCs w:val="20"/>
        </w:rPr>
        <w:t xml:space="preserve"> | </w:t>
      </w:r>
      <w:r w:rsidRPr="009D7400">
        <w:rPr>
          <w:rFonts w:ascii="Open Sans" w:hAnsi="Open Sans" w:cs="Open Sans"/>
          <w:b/>
          <w:bCs/>
          <w:sz w:val="20"/>
          <w:szCs w:val="20"/>
        </w:rPr>
        <w:t>9:00</w:t>
      </w:r>
      <w:r w:rsidR="0039555D">
        <w:rPr>
          <w:rFonts w:ascii="Open Sans" w:hAnsi="Open Sans" w:cs="Open Sans"/>
          <w:b/>
          <w:bCs/>
          <w:sz w:val="20"/>
          <w:szCs w:val="20"/>
        </w:rPr>
        <w:t xml:space="preserve"> am </w:t>
      </w:r>
      <w:r w:rsidRPr="009D7400">
        <w:rPr>
          <w:rFonts w:ascii="Open Sans" w:hAnsi="Open Sans" w:cs="Open Sans"/>
          <w:b/>
          <w:bCs/>
          <w:sz w:val="20"/>
          <w:szCs w:val="20"/>
        </w:rPr>
        <w:t>-</w:t>
      </w:r>
      <w:r w:rsidR="0039555D">
        <w:rPr>
          <w:rFonts w:ascii="Open Sans" w:hAnsi="Open Sans" w:cs="Open Sans"/>
          <w:b/>
          <w:bCs/>
          <w:sz w:val="20"/>
          <w:szCs w:val="20"/>
        </w:rPr>
        <w:t xml:space="preserve"> 1</w:t>
      </w:r>
      <w:r w:rsidRPr="009D7400">
        <w:rPr>
          <w:rFonts w:ascii="Open Sans" w:hAnsi="Open Sans" w:cs="Open Sans"/>
          <w:b/>
          <w:bCs/>
          <w:sz w:val="20"/>
          <w:szCs w:val="20"/>
        </w:rPr>
        <w:t>:</w:t>
      </w:r>
      <w:r w:rsidR="00A74478">
        <w:rPr>
          <w:rFonts w:ascii="Open Sans" w:hAnsi="Open Sans" w:cs="Open Sans"/>
          <w:b/>
          <w:bCs/>
          <w:sz w:val="20"/>
          <w:szCs w:val="20"/>
        </w:rPr>
        <w:t>15</w:t>
      </w:r>
      <w:r w:rsidR="0039555D">
        <w:rPr>
          <w:rFonts w:ascii="Open Sans" w:hAnsi="Open Sans" w:cs="Open Sans"/>
          <w:b/>
          <w:bCs/>
          <w:sz w:val="20"/>
          <w:szCs w:val="20"/>
        </w:rPr>
        <w:t xml:space="preserve"> pm</w:t>
      </w:r>
    </w:p>
    <w:p w14:paraId="52B0245E" w14:textId="77777777" w:rsidR="00FF428D" w:rsidRPr="009D7400" w:rsidRDefault="00FF428D" w:rsidP="00F34595">
      <w:pPr>
        <w:rPr>
          <w:rFonts w:ascii="Open Sans" w:hAnsi="Open Sans" w:cs="Open Sans"/>
          <w:sz w:val="20"/>
          <w:szCs w:val="20"/>
        </w:rPr>
      </w:pPr>
    </w:p>
    <w:p w14:paraId="7226094A" w14:textId="7795417B" w:rsidR="006430EE" w:rsidRPr="00BA6D0D" w:rsidRDefault="00591BB9" w:rsidP="0039555D">
      <w:pPr>
        <w:pStyle w:val="ListParagraph"/>
        <w:numPr>
          <w:ilvl w:val="0"/>
          <w:numId w:val="2"/>
        </w:numPr>
        <w:tabs>
          <w:tab w:val="num" w:pos="284"/>
        </w:tabs>
        <w:ind w:left="284" w:hanging="284"/>
        <w:rPr>
          <w:rFonts w:ascii="Open Sans" w:hAnsi="Open Sans" w:cs="Open Sans"/>
          <w:sz w:val="20"/>
          <w:szCs w:val="20"/>
        </w:rPr>
      </w:pPr>
      <w:r w:rsidRPr="00BA6D0D">
        <w:rPr>
          <w:rFonts w:ascii="Open Sans" w:hAnsi="Open Sans" w:cs="Open Sans"/>
          <w:b/>
          <w:color w:val="0046AD"/>
          <w:sz w:val="20"/>
          <w:szCs w:val="20"/>
        </w:rPr>
        <w:t>AI and the Loss of Hermeneutics</w:t>
      </w:r>
      <w:r w:rsidR="00A74478" w:rsidRPr="00BA6D0D">
        <w:rPr>
          <w:rFonts w:ascii="Open Sans" w:hAnsi="Open Sans" w:cs="Open Sans"/>
          <w:b/>
          <w:color w:val="0046AD"/>
          <w:sz w:val="20"/>
          <w:szCs w:val="20"/>
        </w:rPr>
        <w:t xml:space="preserve"> | </w:t>
      </w:r>
      <w:r w:rsidR="00743932" w:rsidRPr="00BA6D0D">
        <w:rPr>
          <w:rFonts w:ascii="Open Sans" w:hAnsi="Open Sans" w:cs="Open Sans"/>
          <w:bCs/>
          <w:color w:val="0046AD"/>
          <w:sz w:val="20"/>
          <w:szCs w:val="20"/>
        </w:rPr>
        <w:t>9</w:t>
      </w:r>
      <w:r w:rsidR="00A74478" w:rsidRPr="00BA6D0D">
        <w:rPr>
          <w:rFonts w:ascii="Open Sans" w:hAnsi="Open Sans" w:cs="Open Sans"/>
          <w:bCs/>
          <w:color w:val="0046AD"/>
          <w:sz w:val="20"/>
          <w:szCs w:val="20"/>
        </w:rPr>
        <w:t xml:space="preserve">:00 – </w:t>
      </w:r>
      <w:r w:rsidR="00743932" w:rsidRPr="00BA6D0D">
        <w:rPr>
          <w:rFonts w:ascii="Open Sans" w:hAnsi="Open Sans" w:cs="Open Sans"/>
          <w:bCs/>
          <w:color w:val="0046AD"/>
          <w:sz w:val="20"/>
          <w:szCs w:val="20"/>
        </w:rPr>
        <w:t>10</w:t>
      </w:r>
      <w:r w:rsidR="00A74478" w:rsidRPr="00BA6D0D">
        <w:rPr>
          <w:rFonts w:ascii="Open Sans" w:hAnsi="Open Sans" w:cs="Open Sans"/>
          <w:bCs/>
          <w:color w:val="0046AD"/>
          <w:sz w:val="20"/>
          <w:szCs w:val="20"/>
        </w:rPr>
        <w:t>:</w:t>
      </w:r>
      <w:r w:rsidR="00743932" w:rsidRPr="00BA6D0D">
        <w:rPr>
          <w:rFonts w:ascii="Open Sans" w:hAnsi="Open Sans" w:cs="Open Sans"/>
          <w:bCs/>
          <w:color w:val="0046AD"/>
          <w:sz w:val="20"/>
          <w:szCs w:val="20"/>
        </w:rPr>
        <w:t>1</w:t>
      </w:r>
      <w:r w:rsidR="00A74478" w:rsidRPr="00BA6D0D">
        <w:rPr>
          <w:rFonts w:ascii="Open Sans" w:hAnsi="Open Sans" w:cs="Open Sans"/>
          <w:bCs/>
          <w:color w:val="0046AD"/>
          <w:sz w:val="20"/>
          <w:szCs w:val="20"/>
        </w:rPr>
        <w:t>5</w:t>
      </w:r>
      <w:r w:rsidR="00A74478" w:rsidRPr="00BA6D0D">
        <w:rPr>
          <w:rFonts w:ascii="Open Sans" w:hAnsi="Open Sans" w:cs="Open Sans"/>
          <w:b/>
          <w:color w:val="0046AD"/>
          <w:sz w:val="20"/>
          <w:szCs w:val="20"/>
        </w:rPr>
        <w:t xml:space="preserve"> </w:t>
      </w:r>
      <w:r w:rsidR="00743932" w:rsidRPr="00BA6D0D">
        <w:rPr>
          <w:rFonts w:ascii="Open Sans" w:hAnsi="Open Sans" w:cs="Open Sans"/>
          <w:bCs/>
          <w:color w:val="0046AD"/>
          <w:sz w:val="20"/>
          <w:szCs w:val="20"/>
        </w:rPr>
        <w:t>a</w:t>
      </w:r>
      <w:r w:rsidR="00A74478" w:rsidRPr="00BA6D0D">
        <w:rPr>
          <w:rFonts w:ascii="Open Sans" w:hAnsi="Open Sans" w:cs="Open Sans"/>
          <w:bCs/>
          <w:color w:val="0046AD"/>
          <w:sz w:val="20"/>
          <w:szCs w:val="20"/>
        </w:rPr>
        <w:t>m</w:t>
      </w:r>
      <w:r w:rsidR="00A74478" w:rsidRPr="00BA6D0D">
        <w:rPr>
          <w:rFonts w:ascii="Open Sans" w:hAnsi="Open Sans" w:cs="Open Sans"/>
          <w:b/>
          <w:color w:val="0046AD"/>
          <w:sz w:val="20"/>
          <w:szCs w:val="20"/>
        </w:rPr>
        <w:t xml:space="preserve">   </w:t>
      </w:r>
      <w:r w:rsidR="0039555D" w:rsidRPr="00BA6D0D">
        <w:rPr>
          <w:rFonts w:ascii="Open Sans" w:hAnsi="Open Sans" w:cs="Open Sans"/>
          <w:sz w:val="20"/>
          <w:szCs w:val="20"/>
        </w:rPr>
        <w:br/>
      </w:r>
      <w:r w:rsidR="009D7400" w:rsidRPr="00BA6D0D">
        <w:rPr>
          <w:rFonts w:ascii="Open Sans" w:hAnsi="Open Sans" w:cs="Open Sans"/>
          <w:b/>
          <w:sz w:val="20"/>
          <w:szCs w:val="20"/>
        </w:rPr>
        <w:t xml:space="preserve">Andrei Marmor </w:t>
      </w:r>
      <w:r w:rsidR="009D7400" w:rsidRPr="00BA6D0D">
        <w:rPr>
          <w:rFonts w:ascii="Open Sans" w:hAnsi="Open Sans" w:cs="Open Sans"/>
          <w:sz w:val="20"/>
          <w:szCs w:val="20"/>
        </w:rPr>
        <w:t>Cornell University</w:t>
      </w:r>
      <w:r w:rsidR="0039555D" w:rsidRPr="00BA6D0D">
        <w:rPr>
          <w:rFonts w:ascii="Open Sans" w:hAnsi="Open Sans" w:cs="Open Sans"/>
          <w:sz w:val="20"/>
          <w:szCs w:val="20"/>
        </w:rPr>
        <w:t xml:space="preserve"> </w:t>
      </w:r>
      <w:r w:rsidR="00BA6D0D">
        <w:rPr>
          <w:rFonts w:ascii="Open Sans" w:hAnsi="Open Sans" w:cs="Open Sans"/>
          <w:sz w:val="20"/>
          <w:szCs w:val="20"/>
        </w:rPr>
        <w:br/>
      </w:r>
      <w:r w:rsidR="009D7400" w:rsidRPr="00BA6D0D">
        <w:rPr>
          <w:rFonts w:ascii="Open Sans" w:hAnsi="Open Sans" w:cs="Open Sans"/>
          <w:color w:val="0046AD"/>
          <w:sz w:val="20"/>
          <w:szCs w:val="20"/>
        </w:rPr>
        <w:t>Comment:</w:t>
      </w:r>
      <w:r w:rsidR="006430EE" w:rsidRPr="00BA6D0D">
        <w:rPr>
          <w:rFonts w:ascii="Open Sans" w:hAnsi="Open Sans" w:cs="Open Sans"/>
          <w:sz w:val="20"/>
          <w:szCs w:val="20"/>
        </w:rPr>
        <w:t xml:space="preserve"> </w:t>
      </w:r>
      <w:r w:rsidR="00B86826" w:rsidRPr="00BA6D0D">
        <w:rPr>
          <w:rFonts w:ascii="Open Sans" w:hAnsi="Open Sans" w:cs="Open Sans"/>
          <w:b/>
          <w:sz w:val="20"/>
          <w:szCs w:val="20"/>
        </w:rPr>
        <w:t>Francesca Poggi</w:t>
      </w:r>
      <w:r w:rsidR="00B86826" w:rsidRPr="00BA6D0D">
        <w:rPr>
          <w:rFonts w:ascii="Open Sans" w:hAnsi="Open Sans" w:cs="Open Sans"/>
          <w:sz w:val="20"/>
          <w:szCs w:val="20"/>
        </w:rPr>
        <w:t xml:space="preserve"> University of Milan</w:t>
      </w:r>
      <w:r w:rsidR="0039555D" w:rsidRPr="00BA6D0D">
        <w:rPr>
          <w:rFonts w:ascii="Open Sans" w:hAnsi="Open Sans" w:cs="Open Sans"/>
          <w:sz w:val="20"/>
          <w:szCs w:val="20"/>
        </w:rPr>
        <w:t xml:space="preserve"> </w:t>
      </w:r>
    </w:p>
    <w:p w14:paraId="5118ED8F" w14:textId="77777777" w:rsidR="00743932" w:rsidRDefault="00743932" w:rsidP="0039555D">
      <w:pPr>
        <w:ind w:left="284"/>
        <w:rPr>
          <w:rFonts w:ascii="Open Sans" w:hAnsi="Open Sans" w:cs="Open Sans"/>
          <w:sz w:val="20"/>
          <w:szCs w:val="20"/>
        </w:rPr>
      </w:pPr>
    </w:p>
    <w:p w14:paraId="18DDFE41" w14:textId="5960E475" w:rsidR="008A74AB" w:rsidRPr="008A74AB" w:rsidRDefault="008A74AB" w:rsidP="008A74AB">
      <w:pPr>
        <w:ind w:firstLine="284"/>
        <w:rPr>
          <w:rFonts w:ascii="Open Sans" w:hAnsi="Open Sans" w:cs="Open Sans"/>
          <w:b/>
          <w:bCs/>
          <w:sz w:val="20"/>
          <w:szCs w:val="20"/>
        </w:rPr>
      </w:pPr>
      <w:r w:rsidRPr="001A0D13">
        <w:rPr>
          <w:rFonts w:ascii="Open Sans" w:hAnsi="Open Sans" w:cs="Open Sans"/>
          <w:b/>
          <w:bCs/>
          <w:sz w:val="20"/>
          <w:szCs w:val="20"/>
        </w:rPr>
        <w:t>1</w:t>
      </w:r>
      <w:r>
        <w:rPr>
          <w:rFonts w:ascii="Open Sans" w:hAnsi="Open Sans" w:cs="Open Sans"/>
          <w:b/>
          <w:bCs/>
          <w:sz w:val="20"/>
          <w:szCs w:val="20"/>
        </w:rPr>
        <w:t>0</w:t>
      </w:r>
      <w:r w:rsidRPr="001A0D13">
        <w:rPr>
          <w:rFonts w:ascii="Open Sans" w:hAnsi="Open Sans" w:cs="Open Sans"/>
          <w:b/>
          <w:bCs/>
          <w:sz w:val="20"/>
          <w:szCs w:val="20"/>
        </w:rPr>
        <w:t>:</w:t>
      </w:r>
      <w:r>
        <w:rPr>
          <w:rFonts w:ascii="Open Sans" w:hAnsi="Open Sans" w:cs="Open Sans"/>
          <w:b/>
          <w:bCs/>
          <w:sz w:val="20"/>
          <w:szCs w:val="20"/>
        </w:rPr>
        <w:t>1</w:t>
      </w:r>
      <w:r w:rsidRPr="001A0D13">
        <w:rPr>
          <w:rFonts w:ascii="Open Sans" w:hAnsi="Open Sans" w:cs="Open Sans"/>
          <w:b/>
          <w:bCs/>
          <w:sz w:val="20"/>
          <w:szCs w:val="20"/>
        </w:rPr>
        <w:t>5 - 1</w:t>
      </w:r>
      <w:r>
        <w:rPr>
          <w:rFonts w:ascii="Open Sans" w:hAnsi="Open Sans" w:cs="Open Sans"/>
          <w:b/>
          <w:bCs/>
          <w:sz w:val="20"/>
          <w:szCs w:val="20"/>
        </w:rPr>
        <w:t>0</w:t>
      </w:r>
      <w:r w:rsidRPr="001A0D13">
        <w:rPr>
          <w:rFonts w:ascii="Open Sans" w:hAnsi="Open Sans" w:cs="Open Sans"/>
          <w:b/>
          <w:bCs/>
          <w:sz w:val="20"/>
          <w:szCs w:val="20"/>
        </w:rPr>
        <w:t>:</w:t>
      </w:r>
      <w:r>
        <w:rPr>
          <w:rFonts w:ascii="Open Sans" w:hAnsi="Open Sans" w:cs="Open Sans"/>
          <w:b/>
          <w:bCs/>
          <w:sz w:val="20"/>
          <w:szCs w:val="20"/>
        </w:rPr>
        <w:t>3</w:t>
      </w:r>
      <w:r w:rsidRPr="001A0D13">
        <w:rPr>
          <w:rFonts w:ascii="Open Sans" w:hAnsi="Open Sans" w:cs="Open Sans"/>
          <w:b/>
          <w:bCs/>
          <w:sz w:val="20"/>
          <w:szCs w:val="20"/>
        </w:rPr>
        <w:t>0</w:t>
      </w:r>
      <w:r w:rsidRPr="001A0D13">
        <w:rPr>
          <w:rFonts w:ascii="Open Sans" w:hAnsi="Open Sans" w:cs="Open Sans"/>
          <w:sz w:val="20"/>
          <w:szCs w:val="20"/>
        </w:rPr>
        <w:t>: Coffee break</w:t>
      </w:r>
    </w:p>
    <w:p w14:paraId="26335C7A" w14:textId="77777777" w:rsidR="006430EE" w:rsidRPr="009D7400" w:rsidRDefault="006430EE" w:rsidP="00F34595">
      <w:pPr>
        <w:rPr>
          <w:rFonts w:ascii="Open Sans" w:hAnsi="Open Sans" w:cs="Open Sans"/>
          <w:sz w:val="20"/>
          <w:szCs w:val="20"/>
        </w:rPr>
      </w:pPr>
    </w:p>
    <w:p w14:paraId="1C63A97B" w14:textId="77F48C33" w:rsidR="006430EE" w:rsidRPr="0039555D" w:rsidRDefault="00591BB9" w:rsidP="0039555D">
      <w:pPr>
        <w:pStyle w:val="ListParagraph"/>
        <w:numPr>
          <w:ilvl w:val="0"/>
          <w:numId w:val="2"/>
        </w:numPr>
        <w:tabs>
          <w:tab w:val="num" w:pos="284"/>
        </w:tabs>
        <w:ind w:left="284" w:hanging="284"/>
        <w:rPr>
          <w:rFonts w:ascii="Open Sans" w:hAnsi="Open Sans" w:cs="Open Sans"/>
          <w:sz w:val="20"/>
          <w:szCs w:val="20"/>
        </w:rPr>
      </w:pPr>
      <w:r w:rsidRPr="0039555D">
        <w:rPr>
          <w:rFonts w:ascii="Open Sans" w:hAnsi="Open Sans" w:cs="Open Sans"/>
          <w:b/>
          <w:color w:val="0046AD"/>
          <w:sz w:val="20"/>
          <w:szCs w:val="20"/>
        </w:rPr>
        <w:t>Morality Matters. Telling Right from Wrong in the Political Constitution</w:t>
      </w:r>
      <w:r w:rsidR="008A74AB">
        <w:rPr>
          <w:rFonts w:ascii="Open Sans" w:hAnsi="Open Sans" w:cs="Open Sans"/>
          <w:b/>
          <w:color w:val="0046AD"/>
          <w:sz w:val="20"/>
          <w:szCs w:val="20"/>
        </w:rPr>
        <w:t xml:space="preserve"> </w:t>
      </w:r>
      <w:r w:rsidR="008A74AB" w:rsidRPr="00A74478">
        <w:rPr>
          <w:rFonts w:ascii="Open Sans" w:hAnsi="Open Sans" w:cs="Open Sans"/>
          <w:b/>
          <w:color w:val="0046AD"/>
          <w:sz w:val="20"/>
          <w:szCs w:val="20"/>
        </w:rPr>
        <w:t xml:space="preserve">| </w:t>
      </w:r>
      <w:r w:rsidR="008A74AB">
        <w:rPr>
          <w:rFonts w:ascii="Open Sans" w:hAnsi="Open Sans" w:cs="Open Sans"/>
          <w:bCs/>
          <w:color w:val="0046AD"/>
          <w:sz w:val="20"/>
          <w:szCs w:val="20"/>
        </w:rPr>
        <w:t>10</w:t>
      </w:r>
      <w:r w:rsidR="008A74AB" w:rsidRPr="00A74478">
        <w:rPr>
          <w:rFonts w:ascii="Open Sans" w:hAnsi="Open Sans" w:cs="Open Sans"/>
          <w:bCs/>
          <w:color w:val="0046AD"/>
          <w:sz w:val="20"/>
          <w:szCs w:val="20"/>
        </w:rPr>
        <w:t>:</w:t>
      </w:r>
      <w:r w:rsidR="008A74AB">
        <w:rPr>
          <w:rFonts w:ascii="Open Sans" w:hAnsi="Open Sans" w:cs="Open Sans"/>
          <w:bCs/>
          <w:color w:val="0046AD"/>
          <w:sz w:val="20"/>
          <w:szCs w:val="20"/>
        </w:rPr>
        <w:t>3</w:t>
      </w:r>
      <w:r w:rsidR="008A74AB" w:rsidRPr="00A74478">
        <w:rPr>
          <w:rFonts w:ascii="Open Sans" w:hAnsi="Open Sans" w:cs="Open Sans"/>
          <w:bCs/>
          <w:color w:val="0046AD"/>
          <w:sz w:val="20"/>
          <w:szCs w:val="20"/>
        </w:rPr>
        <w:t xml:space="preserve">0 – </w:t>
      </w:r>
      <w:r w:rsidR="008A74AB">
        <w:rPr>
          <w:rFonts w:ascii="Open Sans" w:hAnsi="Open Sans" w:cs="Open Sans"/>
          <w:bCs/>
          <w:color w:val="0046AD"/>
          <w:sz w:val="20"/>
          <w:szCs w:val="20"/>
        </w:rPr>
        <w:t>11</w:t>
      </w:r>
      <w:r w:rsidR="008A74AB" w:rsidRPr="00A74478">
        <w:rPr>
          <w:rFonts w:ascii="Open Sans" w:hAnsi="Open Sans" w:cs="Open Sans"/>
          <w:bCs/>
          <w:color w:val="0046AD"/>
          <w:sz w:val="20"/>
          <w:szCs w:val="20"/>
        </w:rPr>
        <w:t>:</w:t>
      </w:r>
      <w:r w:rsidR="008A74AB">
        <w:rPr>
          <w:rFonts w:ascii="Open Sans" w:hAnsi="Open Sans" w:cs="Open Sans"/>
          <w:bCs/>
          <w:color w:val="0046AD"/>
          <w:sz w:val="20"/>
          <w:szCs w:val="20"/>
        </w:rPr>
        <w:t>4</w:t>
      </w:r>
      <w:r w:rsidR="008A74AB" w:rsidRPr="00A74478">
        <w:rPr>
          <w:rFonts w:ascii="Open Sans" w:hAnsi="Open Sans" w:cs="Open Sans"/>
          <w:bCs/>
          <w:color w:val="0046AD"/>
          <w:sz w:val="20"/>
          <w:szCs w:val="20"/>
        </w:rPr>
        <w:t>5</w:t>
      </w:r>
      <w:r w:rsidR="008A74AB">
        <w:rPr>
          <w:rFonts w:ascii="Open Sans" w:hAnsi="Open Sans" w:cs="Open Sans"/>
          <w:b/>
          <w:color w:val="0046AD"/>
          <w:sz w:val="20"/>
          <w:szCs w:val="20"/>
        </w:rPr>
        <w:t xml:space="preserve"> </w:t>
      </w:r>
      <w:r w:rsidR="008A74AB" w:rsidRPr="00A74478">
        <w:rPr>
          <w:rFonts w:ascii="Open Sans" w:hAnsi="Open Sans" w:cs="Open Sans"/>
          <w:b/>
          <w:color w:val="0046AD"/>
          <w:sz w:val="20"/>
          <w:szCs w:val="20"/>
        </w:rPr>
        <w:t xml:space="preserve">  </w:t>
      </w:r>
      <w:r w:rsidR="0039555D">
        <w:rPr>
          <w:rFonts w:ascii="Open Sans" w:hAnsi="Open Sans" w:cs="Open Sans"/>
          <w:color w:val="000000"/>
          <w:sz w:val="20"/>
          <w:szCs w:val="20"/>
        </w:rPr>
        <w:br/>
      </w:r>
      <w:r w:rsidR="009D7400" w:rsidRPr="0039555D">
        <w:rPr>
          <w:rFonts w:ascii="Open Sans" w:hAnsi="Open Sans" w:cs="Open Sans"/>
          <w:b/>
          <w:sz w:val="20"/>
          <w:szCs w:val="20"/>
        </w:rPr>
        <w:t xml:space="preserve">Ana </w:t>
      </w:r>
      <w:proofErr w:type="spellStart"/>
      <w:r w:rsidR="009D7400" w:rsidRPr="0039555D">
        <w:rPr>
          <w:rFonts w:ascii="Open Sans" w:hAnsi="Open Sans" w:cs="Open Sans"/>
          <w:b/>
          <w:sz w:val="20"/>
          <w:szCs w:val="20"/>
        </w:rPr>
        <w:t>Cannilla</w:t>
      </w:r>
      <w:proofErr w:type="spellEnd"/>
      <w:r w:rsidR="0039555D" w:rsidRPr="0039555D">
        <w:rPr>
          <w:rFonts w:ascii="Open Sans" w:hAnsi="Open Sans" w:cs="Open Sans"/>
          <w:b/>
          <w:sz w:val="20"/>
          <w:szCs w:val="20"/>
        </w:rPr>
        <w:t xml:space="preserve"> </w:t>
      </w:r>
      <w:r w:rsidR="009D7400" w:rsidRPr="0039555D">
        <w:rPr>
          <w:rFonts w:ascii="Open Sans" w:hAnsi="Open Sans" w:cs="Open Sans"/>
          <w:sz w:val="20"/>
          <w:szCs w:val="20"/>
        </w:rPr>
        <w:t>University of Glasgow</w:t>
      </w:r>
      <w:r w:rsidR="0039555D">
        <w:rPr>
          <w:rFonts w:ascii="Open Sans" w:hAnsi="Open Sans" w:cs="Open Sans"/>
          <w:sz w:val="20"/>
          <w:szCs w:val="20"/>
        </w:rPr>
        <w:t xml:space="preserve"> </w:t>
      </w:r>
    </w:p>
    <w:p w14:paraId="4B1BE2DA" w14:textId="30CB92C4" w:rsidR="006430EE" w:rsidRPr="009D7400" w:rsidRDefault="009D7400" w:rsidP="0039555D">
      <w:pPr>
        <w:ind w:left="284"/>
        <w:rPr>
          <w:rFonts w:ascii="Open Sans" w:hAnsi="Open Sans" w:cs="Open Sans"/>
          <w:sz w:val="20"/>
          <w:szCs w:val="20"/>
        </w:rPr>
      </w:pPr>
      <w:r w:rsidRPr="009D7400">
        <w:rPr>
          <w:rFonts w:ascii="Open Sans" w:hAnsi="Open Sans" w:cs="Open Sans"/>
          <w:color w:val="0046AD"/>
          <w:sz w:val="20"/>
          <w:szCs w:val="20"/>
        </w:rPr>
        <w:t>Comment:</w:t>
      </w:r>
      <w:r w:rsidR="006430EE" w:rsidRPr="009D7400">
        <w:rPr>
          <w:rFonts w:ascii="Open Sans" w:hAnsi="Open Sans" w:cs="Open Sans"/>
          <w:sz w:val="20"/>
          <w:szCs w:val="20"/>
        </w:rPr>
        <w:t xml:space="preserve"> </w:t>
      </w:r>
      <w:r w:rsidR="00B86826" w:rsidRPr="009D7400">
        <w:rPr>
          <w:rFonts w:ascii="Open Sans" w:hAnsi="Open Sans" w:cs="Open Sans"/>
          <w:sz w:val="20"/>
          <w:szCs w:val="20"/>
        </w:rPr>
        <w:t>Mario Ricciardi University of Milan</w:t>
      </w:r>
    </w:p>
    <w:p w14:paraId="2767E4A1" w14:textId="77777777" w:rsidR="006430EE" w:rsidRPr="009D7400" w:rsidRDefault="006430EE" w:rsidP="00F34595">
      <w:pPr>
        <w:rPr>
          <w:rFonts w:ascii="Open Sans" w:hAnsi="Open Sans" w:cs="Open Sans"/>
          <w:sz w:val="20"/>
          <w:szCs w:val="20"/>
        </w:rPr>
      </w:pPr>
    </w:p>
    <w:p w14:paraId="7EA1EFAE" w14:textId="12352AA8" w:rsidR="006430EE" w:rsidRPr="0039555D" w:rsidRDefault="00E709BC" w:rsidP="0039555D">
      <w:pPr>
        <w:pStyle w:val="ListParagraph"/>
        <w:numPr>
          <w:ilvl w:val="0"/>
          <w:numId w:val="2"/>
        </w:numPr>
        <w:tabs>
          <w:tab w:val="num" w:pos="284"/>
        </w:tabs>
        <w:ind w:left="284" w:hanging="284"/>
        <w:rPr>
          <w:rFonts w:ascii="Open Sans" w:hAnsi="Open Sans" w:cs="Open Sans"/>
          <w:sz w:val="20"/>
          <w:szCs w:val="20"/>
        </w:rPr>
      </w:pPr>
      <w:r w:rsidRPr="0039555D">
        <w:rPr>
          <w:rFonts w:ascii="Open Sans" w:hAnsi="Open Sans" w:cs="Open Sans"/>
          <w:b/>
          <w:color w:val="0046AD"/>
          <w:sz w:val="20"/>
          <w:szCs w:val="20"/>
        </w:rPr>
        <w:t>Citizens and the Interpretation of Law in Society</w:t>
      </w:r>
      <w:r w:rsidR="008A74AB">
        <w:rPr>
          <w:rFonts w:ascii="Open Sans" w:hAnsi="Open Sans" w:cs="Open Sans"/>
          <w:b/>
          <w:color w:val="0046AD"/>
          <w:sz w:val="20"/>
          <w:szCs w:val="20"/>
        </w:rPr>
        <w:t xml:space="preserve"> </w:t>
      </w:r>
      <w:r w:rsidR="008A74AB" w:rsidRPr="00A74478">
        <w:rPr>
          <w:rFonts w:ascii="Open Sans" w:hAnsi="Open Sans" w:cs="Open Sans"/>
          <w:b/>
          <w:color w:val="0046AD"/>
          <w:sz w:val="20"/>
          <w:szCs w:val="20"/>
        </w:rPr>
        <w:t xml:space="preserve">| </w:t>
      </w:r>
      <w:r w:rsidR="008A74AB">
        <w:rPr>
          <w:rFonts w:ascii="Open Sans" w:hAnsi="Open Sans" w:cs="Open Sans"/>
          <w:bCs/>
          <w:color w:val="0046AD"/>
          <w:sz w:val="20"/>
          <w:szCs w:val="20"/>
        </w:rPr>
        <w:t>12</w:t>
      </w:r>
      <w:r w:rsidR="008A74AB" w:rsidRPr="00A74478">
        <w:rPr>
          <w:rFonts w:ascii="Open Sans" w:hAnsi="Open Sans" w:cs="Open Sans"/>
          <w:bCs/>
          <w:color w:val="0046AD"/>
          <w:sz w:val="20"/>
          <w:szCs w:val="20"/>
        </w:rPr>
        <w:t>:</w:t>
      </w:r>
      <w:r w:rsidR="008A74AB">
        <w:rPr>
          <w:rFonts w:ascii="Open Sans" w:hAnsi="Open Sans" w:cs="Open Sans"/>
          <w:bCs/>
          <w:color w:val="0046AD"/>
          <w:sz w:val="20"/>
          <w:szCs w:val="20"/>
        </w:rPr>
        <w:t>0</w:t>
      </w:r>
      <w:r w:rsidR="008A74AB" w:rsidRPr="00A74478">
        <w:rPr>
          <w:rFonts w:ascii="Open Sans" w:hAnsi="Open Sans" w:cs="Open Sans"/>
          <w:bCs/>
          <w:color w:val="0046AD"/>
          <w:sz w:val="20"/>
          <w:szCs w:val="20"/>
        </w:rPr>
        <w:t xml:space="preserve">0 – </w:t>
      </w:r>
      <w:r w:rsidR="008A74AB">
        <w:rPr>
          <w:rFonts w:ascii="Open Sans" w:hAnsi="Open Sans" w:cs="Open Sans"/>
          <w:bCs/>
          <w:color w:val="0046AD"/>
          <w:sz w:val="20"/>
          <w:szCs w:val="20"/>
        </w:rPr>
        <w:t>1</w:t>
      </w:r>
      <w:r w:rsidR="008A74AB" w:rsidRPr="00A74478">
        <w:rPr>
          <w:rFonts w:ascii="Open Sans" w:hAnsi="Open Sans" w:cs="Open Sans"/>
          <w:bCs/>
          <w:color w:val="0046AD"/>
          <w:sz w:val="20"/>
          <w:szCs w:val="20"/>
        </w:rPr>
        <w:t>:</w:t>
      </w:r>
      <w:r w:rsidR="008A74AB">
        <w:rPr>
          <w:rFonts w:ascii="Open Sans" w:hAnsi="Open Sans" w:cs="Open Sans"/>
          <w:bCs/>
          <w:color w:val="0046AD"/>
          <w:sz w:val="20"/>
          <w:szCs w:val="20"/>
        </w:rPr>
        <w:t>1</w:t>
      </w:r>
      <w:r w:rsidR="008A74AB" w:rsidRPr="00A74478">
        <w:rPr>
          <w:rFonts w:ascii="Open Sans" w:hAnsi="Open Sans" w:cs="Open Sans"/>
          <w:bCs/>
          <w:color w:val="0046AD"/>
          <w:sz w:val="20"/>
          <w:szCs w:val="20"/>
        </w:rPr>
        <w:t>5</w:t>
      </w:r>
      <w:r w:rsidR="008A74AB" w:rsidRPr="00A74478">
        <w:rPr>
          <w:rFonts w:ascii="Open Sans" w:hAnsi="Open Sans" w:cs="Open Sans"/>
          <w:b/>
          <w:color w:val="0046AD"/>
          <w:sz w:val="20"/>
          <w:szCs w:val="20"/>
        </w:rPr>
        <w:t xml:space="preserve"> </w:t>
      </w:r>
      <w:r w:rsidR="008A74AB">
        <w:rPr>
          <w:rFonts w:ascii="Open Sans" w:hAnsi="Open Sans" w:cs="Open Sans"/>
          <w:bCs/>
          <w:color w:val="0046AD"/>
          <w:sz w:val="20"/>
          <w:szCs w:val="20"/>
        </w:rPr>
        <w:t>a</w:t>
      </w:r>
      <w:r w:rsidR="008A74AB" w:rsidRPr="00A74478">
        <w:rPr>
          <w:rFonts w:ascii="Open Sans" w:hAnsi="Open Sans" w:cs="Open Sans"/>
          <w:bCs/>
          <w:color w:val="0046AD"/>
          <w:sz w:val="20"/>
          <w:szCs w:val="20"/>
        </w:rPr>
        <w:t>m</w:t>
      </w:r>
      <w:r w:rsidR="008A74AB">
        <w:rPr>
          <w:rFonts w:ascii="Open Sans" w:hAnsi="Open Sans" w:cs="Open Sans"/>
          <w:b/>
          <w:color w:val="0046AD"/>
          <w:sz w:val="20"/>
          <w:szCs w:val="20"/>
        </w:rPr>
        <w:t xml:space="preserve"> </w:t>
      </w:r>
      <w:r w:rsidR="008A74AB" w:rsidRPr="00A74478">
        <w:rPr>
          <w:rFonts w:ascii="Open Sans" w:hAnsi="Open Sans" w:cs="Open Sans"/>
          <w:b/>
          <w:color w:val="0046AD"/>
          <w:sz w:val="20"/>
          <w:szCs w:val="20"/>
        </w:rPr>
        <w:t xml:space="preserve">  </w:t>
      </w:r>
      <w:r w:rsidR="0039555D">
        <w:rPr>
          <w:rFonts w:ascii="Open Sans" w:hAnsi="Open Sans" w:cs="Open Sans"/>
          <w:sz w:val="20"/>
          <w:szCs w:val="20"/>
        </w:rPr>
        <w:br/>
      </w:r>
      <w:r w:rsidR="009D7400" w:rsidRPr="0039555D">
        <w:rPr>
          <w:rFonts w:ascii="Open Sans" w:hAnsi="Open Sans" w:cs="Open Sans"/>
          <w:b/>
          <w:sz w:val="20"/>
          <w:szCs w:val="20"/>
        </w:rPr>
        <w:t>Sebastian Figueroa Rubio</w:t>
      </w:r>
      <w:r w:rsidR="009D7400" w:rsidRPr="0039555D">
        <w:rPr>
          <w:rFonts w:ascii="Open Sans" w:hAnsi="Open Sans" w:cs="Open Sans"/>
          <w:sz w:val="20"/>
          <w:szCs w:val="20"/>
        </w:rPr>
        <w:t xml:space="preserve"> Universidad </w:t>
      </w:r>
      <w:proofErr w:type="spellStart"/>
      <w:r w:rsidR="009D7400" w:rsidRPr="0039555D">
        <w:rPr>
          <w:rFonts w:ascii="Open Sans" w:hAnsi="Open Sans" w:cs="Open Sans"/>
          <w:sz w:val="20"/>
          <w:szCs w:val="20"/>
        </w:rPr>
        <w:t>Autónoma</w:t>
      </w:r>
      <w:proofErr w:type="spellEnd"/>
      <w:r w:rsidR="009D7400" w:rsidRPr="0039555D">
        <w:rPr>
          <w:rFonts w:ascii="Open Sans" w:hAnsi="Open Sans" w:cs="Open Sans"/>
          <w:sz w:val="20"/>
          <w:szCs w:val="20"/>
        </w:rPr>
        <w:t xml:space="preserve"> de Madrid</w:t>
      </w:r>
      <w:r w:rsidR="0039555D" w:rsidRPr="0039555D">
        <w:rPr>
          <w:rFonts w:ascii="Open Sans" w:hAnsi="Open Sans" w:cs="Open Sans"/>
          <w:sz w:val="20"/>
          <w:szCs w:val="20"/>
        </w:rPr>
        <w:t xml:space="preserve"> </w:t>
      </w:r>
    </w:p>
    <w:p w14:paraId="4F6AF1BA" w14:textId="78488C24" w:rsidR="006430EE" w:rsidRPr="009D7400" w:rsidRDefault="009D7400" w:rsidP="0039555D">
      <w:pPr>
        <w:ind w:left="284"/>
        <w:rPr>
          <w:rFonts w:ascii="Open Sans" w:hAnsi="Open Sans" w:cs="Open Sans"/>
          <w:sz w:val="20"/>
          <w:szCs w:val="20"/>
          <w:lang w:val="it-IT"/>
        </w:rPr>
      </w:pPr>
      <w:r w:rsidRPr="009D7400">
        <w:rPr>
          <w:rFonts w:ascii="Open Sans" w:hAnsi="Open Sans" w:cs="Open Sans"/>
          <w:color w:val="0046AD"/>
          <w:sz w:val="20"/>
          <w:szCs w:val="20"/>
          <w:lang w:val="it-IT"/>
        </w:rPr>
        <w:t>Comment:</w:t>
      </w:r>
      <w:r w:rsidR="006430EE" w:rsidRPr="009D7400">
        <w:rPr>
          <w:rFonts w:ascii="Open Sans" w:hAnsi="Open Sans" w:cs="Open Sans"/>
          <w:sz w:val="20"/>
          <w:szCs w:val="20"/>
          <w:lang w:val="it-IT"/>
        </w:rPr>
        <w:t xml:space="preserve"> </w:t>
      </w:r>
      <w:r w:rsidR="00B86826" w:rsidRPr="009D7400">
        <w:rPr>
          <w:rFonts w:ascii="Open Sans" w:hAnsi="Open Sans" w:cs="Open Sans"/>
          <w:sz w:val="20"/>
          <w:szCs w:val="20"/>
          <w:lang w:val="it-IT"/>
        </w:rPr>
        <w:t>Damiano Canale Bocconi University</w:t>
      </w:r>
    </w:p>
    <w:sectPr w:rsidR="006430EE" w:rsidRPr="009D7400" w:rsidSect="002233AA">
      <w:headerReference w:type="default" r:id="rId11"/>
      <w:footerReference w:type="default" r:id="rId12"/>
      <w:pgSz w:w="11906" w:h="16838" w:code="9"/>
      <w:pgMar w:top="1440" w:right="1440" w:bottom="907" w:left="1440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F5AD9" w14:textId="77777777" w:rsidR="00403F12" w:rsidRDefault="00403F12" w:rsidP="009D7400">
      <w:r>
        <w:separator/>
      </w:r>
    </w:p>
  </w:endnote>
  <w:endnote w:type="continuationSeparator" w:id="0">
    <w:p w14:paraId="191675CC" w14:textId="77777777" w:rsidR="00403F12" w:rsidRDefault="00403F12" w:rsidP="009D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5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4567"/>
    </w:tblGrid>
    <w:tr w:rsidR="002233AA" w:rsidRPr="002233AA" w14:paraId="1E524047" w14:textId="77777777" w:rsidTr="002233AA">
      <w:tc>
        <w:tcPr>
          <w:tcW w:w="6946" w:type="dxa"/>
        </w:tcPr>
        <w:p w14:paraId="742661AC" w14:textId="20A2B17E" w:rsidR="002233AA" w:rsidRPr="002233AA" w:rsidRDefault="002233AA" w:rsidP="002311C8">
          <w:pPr>
            <w:pStyle w:val="Footer"/>
            <w:tabs>
              <w:tab w:val="clear" w:pos="4680"/>
              <w:tab w:val="clear" w:pos="9360"/>
            </w:tabs>
            <w:rPr>
              <w:rFonts w:ascii="Open Sans" w:hAnsi="Open Sans" w:cs="Open Sans"/>
              <w:sz w:val="16"/>
              <w:szCs w:val="16"/>
            </w:rPr>
          </w:pPr>
          <w:r w:rsidRPr="002233AA">
            <w:rPr>
              <w:rFonts w:ascii="Open Sans" w:hAnsi="Open Sans" w:cs="Open Sans"/>
              <w:color w:val="0046AD"/>
              <w:sz w:val="16"/>
              <w:szCs w:val="16"/>
            </w:rPr>
            <w:t>ORGANIZED BY</w:t>
          </w:r>
          <w:r w:rsidRPr="002233AA">
            <w:rPr>
              <w:rFonts w:ascii="Open Sans" w:hAnsi="Open Sans" w:cs="Open Sans"/>
              <w:color w:val="0046AD"/>
              <w:sz w:val="16"/>
              <w:szCs w:val="16"/>
            </w:rPr>
            <w:br/>
          </w:r>
          <w:r w:rsidRPr="002233AA">
            <w:rPr>
              <w:rFonts w:ascii="Open Sans" w:hAnsi="Open Sans" w:cs="Open Sans"/>
              <w:sz w:val="16"/>
              <w:szCs w:val="16"/>
            </w:rPr>
            <w:t xml:space="preserve"> </w:t>
          </w:r>
        </w:p>
      </w:tc>
      <w:tc>
        <w:tcPr>
          <w:tcW w:w="4567" w:type="dxa"/>
        </w:tcPr>
        <w:p w14:paraId="7F7DF5F9" w14:textId="77777777" w:rsidR="002233AA" w:rsidRPr="002233AA" w:rsidRDefault="002233AA" w:rsidP="002311C8">
          <w:pPr>
            <w:pStyle w:val="Footer"/>
            <w:tabs>
              <w:tab w:val="clear" w:pos="4680"/>
              <w:tab w:val="clear" w:pos="9360"/>
            </w:tabs>
            <w:rPr>
              <w:rFonts w:ascii="Open Sans" w:hAnsi="Open Sans" w:cs="Open Sans"/>
              <w:sz w:val="16"/>
              <w:szCs w:val="16"/>
            </w:rPr>
          </w:pPr>
        </w:p>
      </w:tc>
    </w:tr>
    <w:tr w:rsidR="002233AA" w:rsidRPr="00E0689C" w14:paraId="68FD96BF" w14:textId="77777777" w:rsidTr="002233AA">
      <w:tc>
        <w:tcPr>
          <w:tcW w:w="6946" w:type="dxa"/>
        </w:tcPr>
        <w:p w14:paraId="5478B025" w14:textId="135364EC" w:rsidR="002233AA" w:rsidRPr="002233AA" w:rsidRDefault="002233AA" w:rsidP="002311C8">
          <w:pPr>
            <w:pStyle w:val="Footer"/>
            <w:tabs>
              <w:tab w:val="clear" w:pos="4680"/>
              <w:tab w:val="clear" w:pos="9360"/>
            </w:tabs>
            <w:rPr>
              <w:rFonts w:ascii="Open Sans" w:hAnsi="Open Sans" w:cs="Open Sans"/>
              <w:sz w:val="16"/>
              <w:szCs w:val="16"/>
            </w:rPr>
          </w:pPr>
          <w:r w:rsidRPr="002233AA">
            <w:rPr>
              <w:rFonts w:ascii="Open Sans" w:hAnsi="Open Sans" w:cs="Open Sans"/>
              <w:sz w:val="16"/>
              <w:szCs w:val="16"/>
            </w:rPr>
            <w:t xml:space="preserve">BOCCONI UNIVERSITY </w:t>
          </w:r>
          <w:r w:rsidRPr="002233AA">
            <w:rPr>
              <w:rFonts w:ascii="Open Sans" w:hAnsi="Open Sans" w:cs="Open Sans"/>
              <w:sz w:val="16"/>
              <w:szCs w:val="16"/>
            </w:rPr>
            <w:br/>
            <w:t>BAFFI Centre on Economics, Finance and Regulation</w:t>
          </w:r>
          <w:r w:rsidRPr="002233AA">
            <w:rPr>
              <w:rFonts w:ascii="Open Sans" w:hAnsi="Open Sans" w:cs="Open Sans"/>
              <w:sz w:val="16"/>
              <w:szCs w:val="16"/>
            </w:rPr>
            <w:br/>
            <w:t>Angelo Sraffa Department of Legal Studies</w:t>
          </w:r>
        </w:p>
      </w:tc>
      <w:tc>
        <w:tcPr>
          <w:tcW w:w="4567" w:type="dxa"/>
        </w:tcPr>
        <w:p w14:paraId="350A58CE" w14:textId="38B1E5FC" w:rsidR="002233AA" w:rsidRPr="002233AA" w:rsidRDefault="002233AA" w:rsidP="002311C8">
          <w:pPr>
            <w:pStyle w:val="Footer"/>
            <w:tabs>
              <w:tab w:val="clear" w:pos="4680"/>
              <w:tab w:val="clear" w:pos="9360"/>
            </w:tabs>
            <w:rPr>
              <w:rFonts w:ascii="Open Sans" w:hAnsi="Open Sans" w:cs="Open Sans"/>
              <w:sz w:val="16"/>
              <w:szCs w:val="16"/>
            </w:rPr>
          </w:pPr>
          <w:r w:rsidRPr="002233AA">
            <w:rPr>
              <w:rFonts w:ascii="Open Sans" w:hAnsi="Open Sans" w:cs="Open Sans"/>
              <w:sz w:val="16"/>
              <w:szCs w:val="16"/>
            </w:rPr>
            <w:t xml:space="preserve">CORNELL UNIVERSITY </w:t>
          </w:r>
          <w:r w:rsidRPr="002233AA">
            <w:rPr>
              <w:rFonts w:ascii="Open Sans" w:hAnsi="Open Sans" w:cs="Open Sans"/>
              <w:sz w:val="16"/>
              <w:szCs w:val="16"/>
            </w:rPr>
            <w:br/>
            <w:t>The College of Arts &amp; Science</w:t>
          </w:r>
        </w:p>
      </w:tc>
    </w:tr>
  </w:tbl>
  <w:p w14:paraId="4FBE71FC" w14:textId="6AA918B9" w:rsidR="00752D8A" w:rsidRPr="00E0689C" w:rsidRDefault="00752D8A" w:rsidP="002233AA">
    <w:pPr>
      <w:pStyle w:val="Footer"/>
      <w:rPr>
        <w:rFonts w:ascii="Open Sans" w:hAnsi="Open Sans" w:cs="Open 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A92F4" w14:textId="77777777" w:rsidR="00403F12" w:rsidRDefault="00403F12" w:rsidP="009D7400">
      <w:r>
        <w:separator/>
      </w:r>
    </w:p>
  </w:footnote>
  <w:footnote w:type="continuationSeparator" w:id="0">
    <w:p w14:paraId="46870F68" w14:textId="77777777" w:rsidR="00403F12" w:rsidRDefault="00403F12" w:rsidP="009D7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7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7"/>
      <w:gridCol w:w="5640"/>
    </w:tblGrid>
    <w:tr w:rsidR="009D7400" w14:paraId="44683A55" w14:textId="77777777" w:rsidTr="0039555D">
      <w:tc>
        <w:tcPr>
          <w:tcW w:w="4567" w:type="dxa"/>
        </w:tcPr>
        <w:p w14:paraId="6F7BC022" w14:textId="187C729F" w:rsidR="009D7400" w:rsidRPr="009D7400" w:rsidRDefault="00752D8A" w:rsidP="009D7400">
          <w:pPr>
            <w:pStyle w:val="Header"/>
            <w:tabs>
              <w:tab w:val="clear" w:pos="4680"/>
              <w:tab w:val="clear" w:pos="9360"/>
            </w:tabs>
            <w:ind w:left="-680" w:firstLine="283"/>
          </w:pPr>
          <w:r>
            <w:rPr>
              <w:noProof/>
            </w:rPr>
            <w:drawing>
              <wp:inline distT="0" distB="0" distL="0" distR="0" wp14:anchorId="79460038" wp14:editId="0ED1B32E">
                <wp:extent cx="1647825" cy="826417"/>
                <wp:effectExtent l="0" t="0" r="0" b="0"/>
                <wp:docPr id="3" name="Elemento grafic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RMA_logo_RGB_pos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1991" cy="863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0" w:type="dxa"/>
        </w:tcPr>
        <w:p w14:paraId="195E756A" w14:textId="77777777" w:rsidR="009D7400" w:rsidRDefault="009D7400" w:rsidP="009D7400">
          <w:pPr>
            <w:pStyle w:val="Header"/>
            <w:tabs>
              <w:tab w:val="clear" w:pos="4680"/>
              <w:tab w:val="clear" w:pos="9360"/>
            </w:tabs>
            <w:jc w:val="right"/>
          </w:pPr>
        </w:p>
        <w:p w14:paraId="7986D361" w14:textId="23629E45" w:rsidR="009D7400" w:rsidRDefault="009D7400" w:rsidP="009D7400">
          <w:pPr>
            <w:pStyle w:val="Header"/>
            <w:tabs>
              <w:tab w:val="clear" w:pos="4680"/>
              <w:tab w:val="clear" w:pos="9360"/>
            </w:tabs>
            <w:jc w:val="right"/>
          </w:pPr>
          <w:r>
            <w:rPr>
              <w:noProof/>
            </w:rPr>
            <w:drawing>
              <wp:inline distT="0" distB="0" distL="0" distR="0" wp14:anchorId="142D9984" wp14:editId="66BC5903">
                <wp:extent cx="1950720" cy="505968"/>
                <wp:effectExtent l="0" t="0" r="0" b="889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S CU Lockup Gray CMYK.tiff"/>
                        <pic:cNvPicPr/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720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BB9ED9" w14:textId="164BA814" w:rsidR="009D7400" w:rsidRDefault="009D7400" w:rsidP="009D74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B0F9F"/>
    <w:multiLevelType w:val="hybridMultilevel"/>
    <w:tmpl w:val="0A3CE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D1916"/>
    <w:multiLevelType w:val="hybridMultilevel"/>
    <w:tmpl w:val="A594A3A0"/>
    <w:lvl w:ilvl="0" w:tplc="0242E4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46A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10805">
    <w:abstractNumId w:val="0"/>
  </w:num>
  <w:num w:numId="2" w16cid:durableId="535120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EE"/>
    <w:rsid w:val="000104AE"/>
    <w:rsid w:val="000A3A5B"/>
    <w:rsid w:val="000B5019"/>
    <w:rsid w:val="000F0278"/>
    <w:rsid w:val="000F54C8"/>
    <w:rsid w:val="00133182"/>
    <w:rsid w:val="00145396"/>
    <w:rsid w:val="001A0D13"/>
    <w:rsid w:val="002233AA"/>
    <w:rsid w:val="002A2335"/>
    <w:rsid w:val="003149D5"/>
    <w:rsid w:val="00324762"/>
    <w:rsid w:val="0039555D"/>
    <w:rsid w:val="003D6ADB"/>
    <w:rsid w:val="00403F12"/>
    <w:rsid w:val="00427258"/>
    <w:rsid w:val="0043121A"/>
    <w:rsid w:val="00446435"/>
    <w:rsid w:val="00451101"/>
    <w:rsid w:val="00494A5E"/>
    <w:rsid w:val="00582155"/>
    <w:rsid w:val="005829C0"/>
    <w:rsid w:val="00591BB9"/>
    <w:rsid w:val="00622713"/>
    <w:rsid w:val="00642CAE"/>
    <w:rsid w:val="006430EE"/>
    <w:rsid w:val="006453F9"/>
    <w:rsid w:val="006E57DE"/>
    <w:rsid w:val="007404B7"/>
    <w:rsid w:val="00743932"/>
    <w:rsid w:val="00752D8A"/>
    <w:rsid w:val="0077476E"/>
    <w:rsid w:val="007B3871"/>
    <w:rsid w:val="00862C92"/>
    <w:rsid w:val="008846AE"/>
    <w:rsid w:val="008A74AB"/>
    <w:rsid w:val="008D13AD"/>
    <w:rsid w:val="008D1BA8"/>
    <w:rsid w:val="008E1830"/>
    <w:rsid w:val="00915952"/>
    <w:rsid w:val="009B20F3"/>
    <w:rsid w:val="009D7400"/>
    <w:rsid w:val="00A14C37"/>
    <w:rsid w:val="00A162C3"/>
    <w:rsid w:val="00A37B4B"/>
    <w:rsid w:val="00A74478"/>
    <w:rsid w:val="00A936D1"/>
    <w:rsid w:val="00B86826"/>
    <w:rsid w:val="00BA6D0D"/>
    <w:rsid w:val="00C368BE"/>
    <w:rsid w:val="00CC60C5"/>
    <w:rsid w:val="00CD014C"/>
    <w:rsid w:val="00CE6BC9"/>
    <w:rsid w:val="00D46693"/>
    <w:rsid w:val="00DB34EB"/>
    <w:rsid w:val="00E0689C"/>
    <w:rsid w:val="00E248F4"/>
    <w:rsid w:val="00E3280B"/>
    <w:rsid w:val="00E709BC"/>
    <w:rsid w:val="00E86F2D"/>
    <w:rsid w:val="00EC7784"/>
    <w:rsid w:val="00F34595"/>
    <w:rsid w:val="00F448AA"/>
    <w:rsid w:val="00F85329"/>
    <w:rsid w:val="00F9602F"/>
    <w:rsid w:val="00FF428D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2BD68"/>
  <w15:chartTrackingRefBased/>
  <w15:docId w15:val="{1C4B0B4E-B301-7E49-9C88-CE61DFE3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0EE"/>
    <w:rPr>
      <w:rFonts w:cs="Times New Roman (Body CS)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3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0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0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0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0E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0E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0E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0E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0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0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0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0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0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0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0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0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0E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0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0EE"/>
    <w:pPr>
      <w:spacing w:before="160" w:after="160"/>
      <w:jc w:val="center"/>
    </w:pPr>
    <w:rPr>
      <w:rFonts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0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0EE"/>
    <w:pPr>
      <w:ind w:left="720"/>
      <w:contextualSpacing/>
    </w:pPr>
    <w:rPr>
      <w:rFonts w:cstheme="minorBidi"/>
    </w:rPr>
  </w:style>
  <w:style w:type="character" w:styleId="IntenseEmphasis">
    <w:name w:val="Intense Emphasis"/>
    <w:basedOn w:val="DefaultParagraphFont"/>
    <w:uiPriority w:val="21"/>
    <w:qFormat/>
    <w:rsid w:val="006430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0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0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74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400"/>
    <w:rPr>
      <w:rFonts w:cs="Times New Roman (Body CS)"/>
    </w:rPr>
  </w:style>
  <w:style w:type="paragraph" w:styleId="Footer">
    <w:name w:val="footer"/>
    <w:basedOn w:val="Normal"/>
    <w:link w:val="FooterChar"/>
    <w:uiPriority w:val="99"/>
    <w:unhideWhenUsed/>
    <w:rsid w:val="009D74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400"/>
    <w:rPr>
      <w:rFonts w:cs="Times New Roman (Body CS)"/>
    </w:rPr>
  </w:style>
  <w:style w:type="table" w:styleId="TableGrid">
    <w:name w:val="Table Grid"/>
    <w:basedOn w:val="TableNormal"/>
    <w:uiPriority w:val="39"/>
    <w:rsid w:val="009D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0D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D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60C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nibocconi-it.zoom.us/j/9997842268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7f942a-fda3-4d4c-a755-f765b270ff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4C64580477BA4194C8D1F7A613B659" ma:contentTypeVersion="18" ma:contentTypeDescription="Creare un nuovo documento." ma:contentTypeScope="" ma:versionID="bda76d9df19251f20a00fe76ada38012">
  <xsd:schema xmlns:xsd="http://www.w3.org/2001/XMLSchema" xmlns:xs="http://www.w3.org/2001/XMLSchema" xmlns:p="http://schemas.microsoft.com/office/2006/metadata/properties" xmlns:ns3="6f7f942a-fda3-4d4c-a755-f765b270fff1" xmlns:ns4="34d5b420-5751-4e2b-88b6-30c84bd731f8" targetNamespace="http://schemas.microsoft.com/office/2006/metadata/properties" ma:root="true" ma:fieldsID="d2f2bdf9dd5ae80e79394a13069f2017" ns3:_="" ns4:_="">
    <xsd:import namespace="6f7f942a-fda3-4d4c-a755-f765b270fff1"/>
    <xsd:import namespace="34d5b420-5751-4e2b-88b6-30c84bd731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f942a-fda3-4d4c-a755-f765b270f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5b420-5751-4e2b-88b6-30c84bd731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84AAAE-A693-4165-A5F7-23A3E8191A7D}">
  <ds:schemaRefs>
    <ds:schemaRef ds:uri="http://schemas.microsoft.com/office/2006/metadata/properties"/>
    <ds:schemaRef ds:uri="http://schemas.microsoft.com/office/infopath/2007/PartnerControls"/>
    <ds:schemaRef ds:uri="6f7f942a-fda3-4d4c-a755-f765b270fff1"/>
  </ds:schemaRefs>
</ds:datastoreItem>
</file>

<file path=customXml/itemProps2.xml><?xml version="1.0" encoding="utf-8"?>
<ds:datastoreItem xmlns:ds="http://schemas.openxmlformats.org/officeDocument/2006/customXml" ds:itemID="{F2FFA833-B2B2-4F0B-AADE-2E26E9F9CB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C250F-1208-4B92-B407-3993FEA3D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f942a-fda3-4d4c-a755-f765b270fff1"/>
    <ds:schemaRef ds:uri="34d5b420-5751-4e2b-88b6-30c84bd73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Marmor</dc:creator>
  <cp:keywords/>
  <dc:description/>
  <cp:lastModifiedBy>Sofia Maria Russo</cp:lastModifiedBy>
  <cp:revision>2</cp:revision>
  <dcterms:created xsi:type="dcterms:W3CDTF">2026-04-01T09:29:00Z</dcterms:created>
  <dcterms:modified xsi:type="dcterms:W3CDTF">2026-04-01T09:29:00Z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0x0101005B4C64580477BA4194C8D1F7A613B659</vt:lpwstr>
  </property>
</Properties>
</file>